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217B" w14:textId="2EFA82AB" w:rsidR="005E29A6" w:rsidRDefault="002D5FF6" w:rsidP="005E29A6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val="en"/>
        </w:rPr>
        <w:t>83</w:t>
      </w:r>
      <w:r w:rsidR="005E29A6"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  <w:t>期团队例会（月例会）</w:t>
      </w:r>
    </w:p>
    <w:p w14:paraId="4FCBE44C" w14:textId="648F9D57" w:rsidR="005E29A6" w:rsidRPr="00413219" w:rsidRDefault="00224A9E" w:rsidP="00413219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五</w:t>
      </w:r>
      <w:r w:rsidR="005E29A6" w:rsidRPr="0041321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月工作总结</w:t>
      </w:r>
    </w:p>
    <w:p w14:paraId="25ECD13E" w14:textId="3B6D0E37" w:rsidR="007E3BA2" w:rsidRDefault="007E3BA2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3133CF99" w14:textId="05D5E800" w:rsidR="001E43B7" w:rsidRPr="001E43B7" w:rsidRDefault="001E43B7" w:rsidP="001E43B7">
      <w:pPr>
        <w:pStyle w:val="a7"/>
        <w:numPr>
          <w:ilvl w:val="0"/>
          <w:numId w:val="11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E43B7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人才招聘：面试海外人才</w:t>
      </w:r>
      <w:r w:rsidRPr="001E43B7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3</w:t>
      </w:r>
      <w:r w:rsidRPr="001E43B7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人，提报双聘人员（安怀信）岗位需求</w:t>
      </w:r>
      <w:r w:rsidRPr="001E43B7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4</w:t>
      </w:r>
      <w:r w:rsidRPr="001E43B7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人，跟进联培博士（清华大学）</w:t>
      </w:r>
      <w:r w:rsidRPr="001E43B7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1</w:t>
      </w:r>
      <w:r w:rsidRPr="001E43B7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人，提报社招岗位需求，参加实验室海外引才座谈交流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。</w:t>
      </w:r>
    </w:p>
    <w:p w14:paraId="53A0C1D8" w14:textId="21A42533" w:rsidR="005E29A6" w:rsidRPr="00813EC1" w:rsidRDefault="005E29A6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采购执行：</w:t>
      </w:r>
      <w:r w:rsidR="00D531FE"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按照科创部最新要求，</w:t>
      </w:r>
      <w:r w:rsidR="005C48EE"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重新</w:t>
      </w: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沟通高性能机架服务器的供应商</w:t>
      </w:r>
      <w:r w:rsidR="000B0C76">
        <w:rPr>
          <w:rFonts w:ascii="Times New Roman" w:eastAsia="仿宋" w:hAnsi="Times New Roman" w:cs="Times New Roman" w:hint="eastAsia"/>
          <w:kern w:val="0"/>
          <w:sz w:val="28"/>
          <w:szCs w:val="28"/>
        </w:rPr>
        <w:t>，修改采购文件</w:t>
      </w: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6AD34E2" w14:textId="1684FFD3" w:rsidR="00813EC1" w:rsidRPr="00813EC1" w:rsidRDefault="00813EC1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技术交流：</w:t>
      </w:r>
    </w:p>
    <w:p w14:paraId="3675F9DE" w14:textId="77777777" w:rsidR="00813EC1" w:rsidRDefault="00813EC1" w:rsidP="00813EC1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参加张成林博士关于《风力机叶片截面参数分析》的科研技术分享</w:t>
      </w:r>
      <w:r w:rsidR="005E29A6"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224D5E4" w14:textId="233AA7C2" w:rsidR="00813EC1" w:rsidRDefault="00813EC1" w:rsidP="00813EC1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在线交流答疑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E5B36A3" w14:textId="458A869B" w:rsidR="00813EC1" w:rsidRDefault="00813EC1" w:rsidP="00813EC1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参加内蒙古工业大学赵振宙教授关于《风力机空气动力学及其应用》的学术交流会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A763082" w14:textId="47488232" w:rsidR="00813EC1" w:rsidRPr="00813EC1" w:rsidRDefault="00813EC1" w:rsidP="00813EC1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智仿神州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关于《有限元程序自动生成系统》的技术交流会；</w:t>
      </w:r>
    </w:p>
    <w:p w14:paraId="40CC4C0F" w14:textId="77777777" w:rsidR="001E43B7" w:rsidRDefault="001E43B7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43B7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其他：</w:t>
      </w:r>
    </w:p>
    <w:p w14:paraId="075CA07F" w14:textId="1F23F074" w:rsidR="005E29A6" w:rsidRDefault="00813EC1" w:rsidP="001E43B7">
      <w:pPr>
        <w:pStyle w:val="a7"/>
        <w:numPr>
          <w:ilvl w:val="2"/>
          <w:numId w:val="2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参加软件组明阳新入职同事工作讨论会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12A02F4F" w14:textId="465D9180" w:rsidR="00813EC1" w:rsidRDefault="00813EC1" w:rsidP="001E43B7">
      <w:pPr>
        <w:pStyle w:val="a7"/>
        <w:numPr>
          <w:ilvl w:val="2"/>
          <w:numId w:val="2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参加集团公司</w:t>
      </w: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年评标评审专家能力提升培训和线上测评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8218676" w14:textId="46067996" w:rsidR="001E43B7" w:rsidRDefault="001E43B7" w:rsidP="001E43B7">
      <w:pPr>
        <w:pStyle w:val="a7"/>
        <w:numPr>
          <w:ilvl w:val="2"/>
          <w:numId w:val="2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43B7">
        <w:rPr>
          <w:rFonts w:ascii="Times New Roman" w:eastAsia="仿宋" w:hAnsi="Times New Roman" w:cs="Times New Roman" w:hint="eastAsia"/>
          <w:kern w:val="0"/>
          <w:sz w:val="28"/>
          <w:szCs w:val="28"/>
        </w:rPr>
        <w:t>准备团队实验室月度例会材料及中期检查材料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EDC9309" w14:textId="35C23130" w:rsidR="001E43B7" w:rsidRDefault="001E43B7" w:rsidP="001E43B7">
      <w:pPr>
        <w:pStyle w:val="a7"/>
        <w:numPr>
          <w:ilvl w:val="2"/>
          <w:numId w:val="2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43B7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参加实验室研究生部海外留学人员座谈交流会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D8A2EC3" w14:textId="0032E4A2" w:rsidR="001E43B7" w:rsidRDefault="001E43B7" w:rsidP="001E43B7">
      <w:pPr>
        <w:pStyle w:val="a7"/>
        <w:numPr>
          <w:ilvl w:val="2"/>
          <w:numId w:val="2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43B7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参加起步区深入贯彻中央八项规定精神学习教育专题党课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6936914" w14:textId="3B79CF74" w:rsidR="001E43B7" w:rsidRPr="001E43B7" w:rsidRDefault="001E43B7" w:rsidP="001E43B7">
      <w:pPr>
        <w:pStyle w:val="a7"/>
        <w:numPr>
          <w:ilvl w:val="2"/>
          <w:numId w:val="22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E43B7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参加实验室团委组织的人工智能主题座谈交流会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1B6AC7C" w14:textId="383648BC" w:rsidR="00167CA0" w:rsidRPr="00167CA0" w:rsidRDefault="006D06E9" w:rsidP="001E43B7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lastRenderedPageBreak/>
        <w:t>科学研究</w:t>
      </w:r>
      <w:r w:rsidR="00F16E39" w:rsidRPr="00167CA0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4C108F01" w14:textId="72D9EA27" w:rsidR="001E43B7" w:rsidRDefault="001E43B7" w:rsidP="001E43B7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1E43B7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求解器开发组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：</w:t>
      </w:r>
    </w:p>
    <w:p w14:paraId="70134DF6" w14:textId="77777777" w:rsidR="00F21DE6" w:rsidRPr="00F21DE6" w:rsidRDefault="00F21DE6" w:rsidP="00F21DE6">
      <w:pPr>
        <w:pStyle w:val="a7"/>
        <w:spacing w:line="360" w:lineRule="auto"/>
        <w:ind w:left="720" w:firstLineChars="0" w:firstLine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环境模块（王毅）：</w:t>
      </w:r>
    </w:p>
    <w:p w14:paraId="7F00B30A" w14:textId="77777777" w:rsidR="00E246CE" w:rsidRDefault="00F21DE6" w:rsidP="00E246CE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完成规则波生成函数编写，生成规则波</w:t>
      </w:r>
      <w:proofErr w:type="gramStart"/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波浪场</w:t>
      </w:r>
      <w:proofErr w:type="gramEnd"/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数组。</w:t>
      </w:r>
    </w:p>
    <w:p w14:paraId="5EE1D2C8" w14:textId="77777777" w:rsidR="00E246CE" w:rsidRDefault="00F21DE6" w:rsidP="00E246CE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完成不规则波随机振幅函数、截断频率函数、方向谱函数编写。完成不规则波生成函数编写。</w:t>
      </w:r>
    </w:p>
    <w:p w14:paraId="3B9955A5" w14:textId="77777777" w:rsidR="00E246CE" w:rsidRDefault="00F21DE6" w:rsidP="00E246CE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proofErr w:type="gramStart"/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波浪场</w:t>
      </w:r>
      <w:proofErr w:type="gramEnd"/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初始参数的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文件配置，通过载入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文件运行</w:t>
      </w:r>
      <w:proofErr w:type="gram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波浪场</w:t>
      </w:r>
      <w:proofErr w:type="gram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生成函数。</w:t>
      </w:r>
    </w:p>
    <w:p w14:paraId="73412B6C" w14:textId="77777777" w:rsidR="00E246CE" w:rsidRDefault="00F21DE6" w:rsidP="00E246CE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完成能够被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读取的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SEA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文件的生成；研究约束</w:t>
      </w:r>
      <w:proofErr w:type="gram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波理论</w:t>
      </w:r>
      <w:proofErr w:type="gram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和生成方法，流函数理论和流函数规则波生成方法。</w:t>
      </w:r>
    </w:p>
    <w:p w14:paraId="2FA2D06D" w14:textId="047763ED" w:rsidR="00F21DE6" w:rsidRPr="00F21DE6" w:rsidRDefault="00F21DE6" w:rsidP="00E246CE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完成环境波浪模块理论手册、开发者手册编写，并推进测试报告的编写。</w:t>
      </w:r>
    </w:p>
    <w:p w14:paraId="1422BB65" w14:textId="77777777" w:rsidR="00F21DE6" w:rsidRPr="00F21DE6" w:rsidRDefault="00F21DE6" w:rsidP="00F21DE6">
      <w:pPr>
        <w:pStyle w:val="a7"/>
        <w:spacing w:line="360" w:lineRule="auto"/>
        <w:ind w:left="720" w:firstLineChars="0" w:firstLine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气动模块（董梓沛，吴越）：</w:t>
      </w:r>
    </w:p>
    <w:p w14:paraId="090960A9" w14:textId="77777777" w:rsidR="00E246CE" w:rsidRDefault="00F21DE6" w:rsidP="00E246CE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完成湍流风条件下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power production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任务流函数的测试和验证工作，推动气动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-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结构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-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水动耦合调试。</w:t>
      </w:r>
    </w:p>
    <w:p w14:paraId="4246DD5D" w14:textId="77777777" w:rsidR="00E246CE" w:rsidRDefault="00F21DE6" w:rsidP="00E246CE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完成气动模块数据结构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AD-Rotor-BEM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的层级拓展，预留多风轮和其他算法接口。</w:t>
      </w:r>
    </w:p>
    <w:p w14:paraId="2B123AD8" w14:textId="77777777" w:rsidR="00E246CE" w:rsidRDefault="00F21DE6" w:rsidP="00E246CE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研究气动模块所涉不同类型变量的定义方法，完成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BEM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和动态入流，动态失速相关结构体重构。</w:t>
      </w:r>
    </w:p>
    <w:p w14:paraId="383D60D1" w14:textId="77777777" w:rsidR="00E246CE" w:rsidRDefault="00F21DE6" w:rsidP="00E246CE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研究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读取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wnd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文件和风速插值方法，将来流计算与气动计算分离。</w:t>
      </w:r>
    </w:p>
    <w:p w14:paraId="21E461A7" w14:textId="77777777" w:rsidR="00E246CE" w:rsidRDefault="00F21DE6" w:rsidP="00E246CE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研究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叶片建模中预弯角和</w:t>
      </w:r>
      <w:proofErr w:type="gram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扫掠角的</w:t>
      </w:r>
      <w:proofErr w:type="gram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计算方法。</w:t>
      </w:r>
    </w:p>
    <w:p w14:paraId="447C66F7" w14:textId="508B892A" w:rsidR="00F21DE6" w:rsidRDefault="00E246CE" w:rsidP="00E246CE">
      <w:pPr>
        <w:pStyle w:val="a7"/>
        <w:numPr>
          <w:ilvl w:val="0"/>
          <w:numId w:val="24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lastRenderedPageBreak/>
        <w:t>更新</w:t>
      </w:r>
      <w:r w:rsidR="00F21DE6" w:rsidRPr="00F21DE6">
        <w:rPr>
          <w:rFonts w:ascii="Times New Roman" w:eastAsia="仿宋" w:hAnsi="Times New Roman" w:cs="Times New Roman"/>
          <w:kern w:val="0"/>
          <w:sz w:val="28"/>
          <w:szCs w:val="28"/>
        </w:rPr>
        <w:t>气动模块理论手册、开发者手册和测试报告。</w:t>
      </w:r>
    </w:p>
    <w:p w14:paraId="0A4EA279" w14:textId="77777777" w:rsidR="00F21DE6" w:rsidRPr="00F21DE6" w:rsidRDefault="00F21DE6" w:rsidP="00F21DE6">
      <w:pPr>
        <w:pStyle w:val="a7"/>
        <w:spacing w:line="360" w:lineRule="auto"/>
        <w:ind w:left="720" w:firstLineChars="0" w:firstLine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结构模块（刘金松、郭翼泽、李阳）：</w:t>
      </w:r>
    </w:p>
    <w:p w14:paraId="4501E385" w14:textId="77777777" w:rsidR="00E246CE" w:rsidRDefault="00F21DE6" w:rsidP="00ED299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按照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WindIO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 xml:space="preserve"> v2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完成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模型及配置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schema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文件定义并更新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5MW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及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15MW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模型。</w:t>
      </w:r>
    </w:p>
    <w:p w14:paraId="4444CD20" w14:textId="77777777" w:rsidR="00E246CE" w:rsidRDefault="00F21DE6" w:rsidP="00ED299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参考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Bladed V4.17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及技术交流内容改写结构模块代码兼容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模型。</w:t>
      </w:r>
    </w:p>
    <w:p w14:paraId="670D50C8" w14:textId="77777777" w:rsidR="00E246CE" w:rsidRDefault="00F21DE6" w:rsidP="00ED299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根据更新后的模型模式文件及配置框架文件，更新结构模块代码，定义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Input Parser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函数使其接收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XML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，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及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BMI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格式。</w:t>
      </w:r>
    </w:p>
    <w:p w14:paraId="05BBA95E" w14:textId="1E7E1C38" w:rsidR="00F21DE6" w:rsidRPr="00F21DE6" w:rsidRDefault="00F21DE6" w:rsidP="00ED299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与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FastCAE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和甲子营就前端开发进行沟通交流</w:t>
      </w:r>
    </w:p>
    <w:p w14:paraId="439465D7" w14:textId="77777777" w:rsidR="00E246CE" w:rsidRDefault="00F21DE6" w:rsidP="00ED299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与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 xml:space="preserve"> 3.5 \ 4.0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版本，多体动力学部分计算结果对比验证。</w:t>
      </w:r>
    </w:p>
    <w:p w14:paraId="2663B5FB" w14:textId="77777777" w:rsidR="00E246CE" w:rsidRDefault="00F21DE6" w:rsidP="00ED299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研究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叶片中性轴坐标系，叶根坐标系定义方法。在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多体动力学模块新增叶根坐标系，支持叶片响应在叶根坐标系输出结果。</w:t>
      </w:r>
    </w:p>
    <w:p w14:paraId="6764E684" w14:textId="18D79809" w:rsidR="00E246CE" w:rsidRDefault="00F21DE6" w:rsidP="00ED299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线性化理论手册学习、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线性化理论手册学习，代码研究</w:t>
      </w:r>
      <w:r w:rsidR="00E246C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B5D317A" w14:textId="2A8C6755" w:rsidR="00F21DE6" w:rsidRPr="00F21DE6" w:rsidRDefault="00F21DE6" w:rsidP="00ED2998">
      <w:pPr>
        <w:pStyle w:val="a7"/>
        <w:numPr>
          <w:ilvl w:val="0"/>
          <w:numId w:val="25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多叶片坐标系变换方法学习。梳理模型线性化技术路线，编写线性化模块理论手册。</w:t>
      </w:r>
    </w:p>
    <w:p w14:paraId="113FBCE3" w14:textId="77777777" w:rsidR="00F21DE6" w:rsidRPr="00F21DE6" w:rsidRDefault="00F21DE6" w:rsidP="00F21DE6">
      <w:pPr>
        <w:pStyle w:val="a7"/>
        <w:spacing w:line="360" w:lineRule="auto"/>
        <w:ind w:left="720" w:firstLineChars="0" w:firstLine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控制模块（兰志杰、江卓）</w:t>
      </w:r>
    </w:p>
    <w:p w14:paraId="1CFD6337" w14:textId="416C8C73" w:rsidR="00ED2998" w:rsidRDefault="00F21DE6" w:rsidP="00ED2998">
      <w:pPr>
        <w:pStyle w:val="a7"/>
        <w:numPr>
          <w:ilvl w:val="0"/>
          <w:numId w:val="26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控制器接口固定通道调研、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底层调用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控制器逻辑调研</w:t>
      </w:r>
      <w:r w:rsidR="00ED2998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AE1FD9A" w14:textId="77777777" w:rsidR="00ED2998" w:rsidRDefault="00F21DE6" w:rsidP="00ED2998">
      <w:pPr>
        <w:pStyle w:val="a7"/>
        <w:numPr>
          <w:ilvl w:val="0"/>
          <w:numId w:val="26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lastRenderedPageBreak/>
        <w:t>研究漂浮式风电机组软件开发手册，重点关注</w:t>
      </w:r>
      <w:proofErr w:type="gram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跟控制</w:t>
      </w:r>
      <w:proofErr w:type="gram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相关紧密的多体动力学模块</w:t>
      </w:r>
      <w:r w:rsidR="00ED2998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3C330C7" w14:textId="19897F36" w:rsidR="00F21DE6" w:rsidRDefault="00F21DE6" w:rsidP="00ED2998">
      <w:pPr>
        <w:pStyle w:val="a7"/>
        <w:numPr>
          <w:ilvl w:val="0"/>
          <w:numId w:val="26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讨论控制器模块开发计划，重点关注控制器接口变量问题。</w:t>
      </w:r>
    </w:p>
    <w:p w14:paraId="291F7E08" w14:textId="6BA0A765" w:rsidR="00F21DE6" w:rsidRPr="00F21DE6" w:rsidRDefault="00F21DE6" w:rsidP="00F21DE6">
      <w:pPr>
        <w:pStyle w:val="a7"/>
        <w:spacing w:line="360" w:lineRule="auto"/>
        <w:ind w:left="720" w:firstLineChars="0" w:firstLine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水动模块（王睿、张宇静）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：</w:t>
      </w:r>
    </w:p>
    <w:p w14:paraId="3C8E91CE" w14:textId="77777777" w:rsidR="00ED2998" w:rsidRDefault="00F21DE6" w:rsidP="00ED2998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HydroSim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求解器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Morison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模块后处理功能和结果输出功能的开发。</w:t>
      </w:r>
    </w:p>
    <w:p w14:paraId="73FC2804" w14:textId="77777777" w:rsidR="00ED2998" w:rsidRDefault="00F21DE6" w:rsidP="00ED2998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基于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IEA_15MW_VolturnUS-S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和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OC4_DeepCwind_SemiSub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模型，完成规则波工况和不规则波工况下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HydroSim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求解器和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的水动力结果的对比验证，完成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Morison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模块和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粘性阻力结果的对比验证。</w:t>
      </w:r>
    </w:p>
    <w:p w14:paraId="04EB8BD1" w14:textId="77777777" w:rsidR="00ED2998" w:rsidRDefault="00F21DE6" w:rsidP="00ED2998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完成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HydroSim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求解器和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WAVE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求解器的联合调试，完成和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结果的对比确认。</w:t>
      </w:r>
    </w:p>
    <w:p w14:paraId="3832C675" w14:textId="2B98185E" w:rsidR="00F21DE6" w:rsidRPr="00F21DE6" w:rsidRDefault="00F21DE6" w:rsidP="00ED2998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完成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HydroSim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求解器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Morison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模块理论手册、开发者手册和测试报告的编制提交。</w:t>
      </w:r>
    </w:p>
    <w:p w14:paraId="7D38B4A0" w14:textId="77777777" w:rsidR="00ED2998" w:rsidRDefault="00F21DE6" w:rsidP="00ED2998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基于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OC4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半潜平台，完成有限水深条件下和无限水深条件下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Hydrofre-L1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求解器和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Nemoh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软件的结果对比。</w:t>
      </w:r>
    </w:p>
    <w:p w14:paraId="6F32EC81" w14:textId="77777777" w:rsidR="00ED2998" w:rsidRDefault="00F21DE6" w:rsidP="00ED2998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开展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WAMIT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和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Hydrofre_L1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水动力系数转化。编写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Hydrofre_L1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的功能测试报告。</w:t>
      </w:r>
    </w:p>
    <w:p w14:paraId="3649547A" w14:textId="03765F4E" w:rsidR="00F21DE6" w:rsidRPr="001E43B7" w:rsidRDefault="00F21DE6" w:rsidP="00ED2998">
      <w:pPr>
        <w:pStyle w:val="a7"/>
        <w:numPr>
          <w:ilvl w:val="0"/>
          <w:numId w:val="27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完成二阶势流理论学习，完成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Nemoh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软件框架梳理。完成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Hydrofre-Q2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求解器初始化模块的功能开发。</w:t>
      </w:r>
    </w:p>
    <w:p w14:paraId="67774311" w14:textId="183E1B4A" w:rsidR="001E43B7" w:rsidRDefault="00F21DE6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前后处理及软件集成</w:t>
      </w:r>
    </w:p>
    <w:p w14:paraId="7BD1BCD1" w14:textId="77777777" w:rsidR="00F21DE6" w:rsidRPr="00F21DE6" w:rsidRDefault="00F21DE6" w:rsidP="00F21DE6">
      <w:pPr>
        <w:pStyle w:val="a7"/>
        <w:spacing w:line="360" w:lineRule="auto"/>
        <w:ind w:left="720" w:firstLineChars="0" w:firstLine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后处理模块（于强、李阳）：</w:t>
      </w:r>
    </w:p>
    <w:p w14:paraId="1F8F9B81" w14:textId="4506EFA3" w:rsidR="00ED2998" w:rsidRDefault="00F21DE6" w:rsidP="00ED2998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lastRenderedPageBreak/>
        <w:t>完成</w:t>
      </w:r>
      <w:proofErr w:type="spellStart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prj</w:t>
      </w:r>
      <w:proofErr w:type="spellEnd"/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文件叶片数据、塔架数据的识别与解析</w:t>
      </w:r>
      <w:r w:rsidR="00ED2998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2B05204B" w14:textId="2029E276" w:rsidR="00ED2998" w:rsidRDefault="00F21DE6" w:rsidP="00ED2998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完成螺栓计算工具可执行程序的封装；完成材料数据库、螺栓数据库、垫片数据库更新</w:t>
      </w:r>
      <w:r w:rsidR="00ED2998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845A087" w14:textId="744E2AC4" w:rsidR="00F21DE6" w:rsidRPr="00F21DE6" w:rsidRDefault="00F21DE6" w:rsidP="00ED2998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完成后处理模块统计数据功能的前后端测试；完成后处理程序的封装测试</w:t>
      </w:r>
      <w:r w:rsidR="00ED2998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22C2598" w14:textId="0B29660C" w:rsidR="00F21DE6" w:rsidRPr="00F21DE6" w:rsidRDefault="00F21DE6" w:rsidP="00F21DE6">
      <w:pPr>
        <w:pStyle w:val="a7"/>
        <w:spacing w:line="360" w:lineRule="auto"/>
        <w:ind w:left="720" w:firstLineChars="0" w:firstLine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开发环境与软件集成（于强）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：</w:t>
      </w:r>
    </w:p>
    <w:p w14:paraId="13B3CA4B" w14:textId="77777777" w:rsidR="00ED2998" w:rsidRDefault="00F21DE6" w:rsidP="00ED2998">
      <w:pPr>
        <w:pStyle w:val="a7"/>
        <w:numPr>
          <w:ilvl w:val="0"/>
          <w:numId w:val="2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熟悉软件整体架构和前端架构</w:t>
      </w:r>
      <w:r w:rsidR="00ED2998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52AB2E28" w14:textId="0AA5BF97" w:rsidR="00F21DE6" w:rsidRPr="00F21DE6" w:rsidRDefault="00F21DE6" w:rsidP="00ED2998">
      <w:pPr>
        <w:pStyle w:val="a7"/>
        <w:numPr>
          <w:ilvl w:val="0"/>
          <w:numId w:val="2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整理了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git</w:t>
      </w:r>
      <w:r w:rsidRPr="00F21DE6">
        <w:rPr>
          <w:rFonts w:ascii="Times New Roman" w:eastAsia="仿宋" w:hAnsi="Times New Roman" w:cs="Times New Roman"/>
          <w:kern w:val="0"/>
          <w:sz w:val="28"/>
          <w:szCs w:val="28"/>
        </w:rPr>
        <w:t>代码仓库，以子仓库的方式进行了仓库重建，权限细化到每个模块。</w:t>
      </w:r>
    </w:p>
    <w:p w14:paraId="0599A0B0" w14:textId="0C168AA1" w:rsidR="00F21DE6" w:rsidRDefault="00F21DE6" w:rsidP="00F21DE6">
      <w:pPr>
        <w:pStyle w:val="a7"/>
        <w:spacing w:line="360" w:lineRule="auto"/>
        <w:ind w:left="720" w:firstLineChars="0" w:firstLine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kern w:val="0"/>
          <w:sz w:val="28"/>
          <w:szCs w:val="28"/>
        </w:rPr>
        <w:t>前处理模块（于强、李阳、张宇静）</w:t>
      </w:r>
    </w:p>
    <w:p w14:paraId="23402AC1" w14:textId="7A9BEB07" w:rsidR="00333002" w:rsidRDefault="00F21DE6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6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</w:t>
      </w:r>
      <w:r w:rsidR="00167CA0" w:rsidRP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总结与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7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</w:t>
      </w:r>
      <w:r w:rsid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计划</w:t>
      </w:r>
    </w:p>
    <w:p w14:paraId="392D449F" w14:textId="07357A96" w:rsidR="00F21DE6" w:rsidRDefault="00F21DE6" w:rsidP="00F21DE6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环境模块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65925" w14:paraId="7A2EFB9F" w14:textId="77777777" w:rsidTr="00F21DE6">
        <w:tc>
          <w:tcPr>
            <w:tcW w:w="2765" w:type="dxa"/>
          </w:tcPr>
          <w:p w14:paraId="2742102C" w14:textId="2CF1EC69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Hlk201928627"/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2C732DE5" w14:textId="2893E83E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59B46FB9" w14:textId="5F6E99E8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本月计划</w:t>
            </w:r>
          </w:p>
        </w:tc>
      </w:tr>
      <w:tr w:rsidR="00F21DE6" w:rsidRPr="00F21DE6" w14:paraId="3EB2C815" w14:textId="77777777" w:rsidTr="00F21DE6">
        <w:trPr>
          <w:trHeight w:val="1354"/>
        </w:trPr>
        <w:tc>
          <w:tcPr>
            <w:tcW w:w="2765" w:type="dxa"/>
            <w:hideMark/>
          </w:tcPr>
          <w:p w14:paraId="21238355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对标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bladed4.16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.sea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文件的生成，并与水动模块进行联合调试</w:t>
            </w:r>
          </w:p>
        </w:tc>
        <w:tc>
          <w:tcPr>
            <w:tcW w:w="2765" w:type="dxa"/>
            <w:hideMark/>
          </w:tcPr>
          <w:p w14:paraId="6A721956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3642E0B1" w14:textId="77777777" w:rsidR="00F21DE6" w:rsidRPr="00F21DE6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F21DE6" w:rsidRPr="00F21DE6" w14:paraId="70ADB512" w14:textId="77777777" w:rsidTr="00F21DE6">
        <w:trPr>
          <w:trHeight w:val="1220"/>
        </w:trPr>
        <w:tc>
          <w:tcPr>
            <w:tcW w:w="2765" w:type="dxa"/>
            <w:hideMark/>
          </w:tcPr>
          <w:p w14:paraId="6BB2A90A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实现通过配置文件的方式完成参数设置，便于与后处理模块进行联调</w:t>
            </w:r>
          </w:p>
        </w:tc>
        <w:tc>
          <w:tcPr>
            <w:tcW w:w="2765" w:type="dxa"/>
            <w:hideMark/>
          </w:tcPr>
          <w:p w14:paraId="400BD58D" w14:textId="77777777" w:rsidR="00F21DE6" w:rsidRPr="00F21DE6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F21DE6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210C51E0" w14:textId="77777777" w:rsidR="00F21DE6" w:rsidRPr="00F21DE6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F21DE6" w:rsidRPr="00F21DE6" w14:paraId="243BCE6F" w14:textId="77777777" w:rsidTr="00F21DE6">
        <w:trPr>
          <w:trHeight w:val="1371"/>
        </w:trPr>
        <w:tc>
          <w:tcPr>
            <w:tcW w:w="2765" w:type="dxa"/>
            <w:hideMark/>
          </w:tcPr>
          <w:p w14:paraId="5308644E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对照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 4.16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波浪模块推进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HEROWIND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波浪模块理论手册和测试报告编写</w:t>
            </w:r>
          </w:p>
        </w:tc>
        <w:tc>
          <w:tcPr>
            <w:tcW w:w="2765" w:type="dxa"/>
            <w:hideMark/>
          </w:tcPr>
          <w:p w14:paraId="03FCEC6A" w14:textId="77777777" w:rsidR="00F21DE6" w:rsidRPr="00F21DE6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F21DE6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90%</w:t>
            </w:r>
          </w:p>
        </w:tc>
        <w:tc>
          <w:tcPr>
            <w:tcW w:w="2766" w:type="dxa"/>
            <w:hideMark/>
          </w:tcPr>
          <w:p w14:paraId="19065D73" w14:textId="77777777" w:rsidR="00F21DE6" w:rsidRPr="00F21DE6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F21DE6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完成测试报告的编写工作</w:t>
            </w:r>
          </w:p>
        </w:tc>
      </w:tr>
      <w:tr w:rsidR="00F21DE6" w:rsidRPr="005D7F1B" w14:paraId="26D0E7FD" w14:textId="77777777" w:rsidTr="00F21DE6">
        <w:trPr>
          <w:trHeight w:val="1307"/>
        </w:trPr>
        <w:tc>
          <w:tcPr>
            <w:tcW w:w="2765" w:type="dxa"/>
            <w:hideMark/>
          </w:tcPr>
          <w:p w14:paraId="256B4102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推进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legacy wave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生成的功能编写</w:t>
            </w:r>
          </w:p>
        </w:tc>
        <w:tc>
          <w:tcPr>
            <w:tcW w:w="2765" w:type="dxa"/>
            <w:hideMark/>
          </w:tcPr>
          <w:p w14:paraId="1EA9A48C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45%</w:t>
            </w:r>
          </w:p>
        </w:tc>
        <w:tc>
          <w:tcPr>
            <w:tcW w:w="2766" w:type="dxa"/>
            <w:hideMark/>
          </w:tcPr>
          <w:p w14:paraId="6D1A58E3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Legacy wave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生成的功能编写</w:t>
            </w:r>
          </w:p>
        </w:tc>
      </w:tr>
    </w:tbl>
    <w:bookmarkEnd w:id="0"/>
    <w:p w14:paraId="13B9B533" w14:textId="1F926F8B" w:rsidR="00F21DE6" w:rsidRDefault="00F21DE6" w:rsidP="00F21DE6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气动模块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21DE6" w:rsidRPr="005D7F1B" w14:paraId="4A33FBBE" w14:textId="77777777" w:rsidTr="00F21DE6">
        <w:tc>
          <w:tcPr>
            <w:tcW w:w="2765" w:type="dxa"/>
          </w:tcPr>
          <w:p w14:paraId="5AD461F6" w14:textId="77777777" w:rsidR="00F21DE6" w:rsidRPr="005D7F1B" w:rsidRDefault="00F21DE6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20BEFF00" w14:textId="77777777" w:rsidR="00F21DE6" w:rsidRPr="005D7F1B" w:rsidRDefault="00F21DE6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5A49544D" w14:textId="77777777" w:rsidR="00F21DE6" w:rsidRPr="005D7F1B" w:rsidRDefault="00F21DE6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本月计划</w:t>
            </w:r>
          </w:p>
        </w:tc>
      </w:tr>
      <w:tr w:rsidR="00F21DE6" w:rsidRPr="005D7F1B" w14:paraId="0AD7AA09" w14:textId="77777777" w:rsidTr="00F21DE6">
        <w:trPr>
          <w:trHeight w:val="1354"/>
        </w:trPr>
        <w:tc>
          <w:tcPr>
            <w:tcW w:w="2765" w:type="dxa"/>
            <w:hideMark/>
          </w:tcPr>
          <w:p w14:paraId="32051749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对标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，完成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power production 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任务流的验证工作</w:t>
            </w:r>
          </w:p>
        </w:tc>
        <w:tc>
          <w:tcPr>
            <w:tcW w:w="2765" w:type="dxa"/>
            <w:hideMark/>
          </w:tcPr>
          <w:p w14:paraId="085B26C9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2BEBA9A3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F21DE6" w:rsidRPr="005D7F1B" w14:paraId="666AB12A" w14:textId="77777777" w:rsidTr="00F21DE6">
        <w:trPr>
          <w:trHeight w:val="1220"/>
        </w:trPr>
        <w:tc>
          <w:tcPr>
            <w:tcW w:w="2765" w:type="dxa"/>
            <w:hideMark/>
          </w:tcPr>
          <w:p w14:paraId="0EA2CA41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扩展和优化气动模块数据结构</w:t>
            </w:r>
          </w:p>
        </w:tc>
        <w:tc>
          <w:tcPr>
            <w:tcW w:w="2765" w:type="dxa"/>
            <w:hideMark/>
          </w:tcPr>
          <w:p w14:paraId="1635CED2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294C1267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基于新的数据结构</w:t>
            </w:r>
            <w:proofErr w:type="gramStart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体完成</w:t>
            </w:r>
            <w:proofErr w:type="gram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计算输出和状态更新函数的编写</w:t>
            </w:r>
          </w:p>
        </w:tc>
      </w:tr>
      <w:tr w:rsidR="00F21DE6" w:rsidRPr="005D7F1B" w14:paraId="29EB8CB0" w14:textId="77777777" w:rsidTr="00F21DE6">
        <w:trPr>
          <w:trHeight w:val="1371"/>
        </w:trPr>
        <w:tc>
          <w:tcPr>
            <w:tcW w:w="2765" w:type="dxa"/>
            <w:hideMark/>
          </w:tcPr>
          <w:p w14:paraId="261B777E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完成气动模块理论手册，开发者手册和测试报告的更新</w:t>
            </w:r>
          </w:p>
        </w:tc>
        <w:tc>
          <w:tcPr>
            <w:tcW w:w="2765" w:type="dxa"/>
            <w:hideMark/>
          </w:tcPr>
          <w:p w14:paraId="06C3F172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90%</w:t>
            </w:r>
          </w:p>
        </w:tc>
        <w:tc>
          <w:tcPr>
            <w:tcW w:w="2766" w:type="dxa"/>
            <w:hideMark/>
          </w:tcPr>
          <w:p w14:paraId="26125FA2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完成文档编制和上</w:t>
            </w:r>
            <w:proofErr w:type="gramStart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传工作</w:t>
            </w:r>
            <w:proofErr w:type="gramEnd"/>
          </w:p>
        </w:tc>
      </w:tr>
    </w:tbl>
    <w:p w14:paraId="479E6879" w14:textId="1F6E2CB1" w:rsidR="00F21DE6" w:rsidRDefault="00F21DE6" w:rsidP="00F21DE6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F21DE6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结构模块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21DE6" w:rsidRPr="005D7F1B" w14:paraId="16E64CCC" w14:textId="77777777" w:rsidTr="00F21DE6">
        <w:tc>
          <w:tcPr>
            <w:tcW w:w="2765" w:type="dxa"/>
          </w:tcPr>
          <w:p w14:paraId="153DD558" w14:textId="77777777" w:rsidR="00F21DE6" w:rsidRPr="005D7F1B" w:rsidRDefault="00F21DE6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002E4C64" w14:textId="77777777" w:rsidR="00F21DE6" w:rsidRPr="005D7F1B" w:rsidRDefault="00F21DE6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0B354D62" w14:textId="77777777" w:rsidR="00F21DE6" w:rsidRPr="005D7F1B" w:rsidRDefault="00F21DE6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本月计划</w:t>
            </w:r>
          </w:p>
        </w:tc>
      </w:tr>
      <w:tr w:rsidR="00F21DE6" w:rsidRPr="005D7F1B" w14:paraId="1D89BA9C" w14:textId="77777777" w:rsidTr="00F21DE6">
        <w:trPr>
          <w:trHeight w:val="1354"/>
        </w:trPr>
        <w:tc>
          <w:tcPr>
            <w:tcW w:w="2765" w:type="dxa"/>
            <w:hideMark/>
          </w:tcPr>
          <w:p w14:paraId="527B36D3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模型定义：按需求更新模型文件及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HEROWIND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配置文件定义，更新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NREL 5MW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及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IEA 15MW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模型</w:t>
            </w:r>
          </w:p>
        </w:tc>
        <w:tc>
          <w:tcPr>
            <w:tcW w:w="2765" w:type="dxa"/>
            <w:hideMark/>
          </w:tcPr>
          <w:p w14:paraId="5BF320E8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19423F79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根据更新后的模型模式文件及配置框架文件，更新结构模块代码，定义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WindTurbine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数据结构，完成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Input Parser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函数使其接收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XML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，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Yaml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及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BMI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格式。</w:t>
            </w:r>
          </w:p>
        </w:tc>
      </w:tr>
      <w:tr w:rsidR="00F21DE6" w:rsidRPr="005D7F1B" w14:paraId="0E0349BE" w14:textId="77777777" w:rsidTr="00F21DE6">
        <w:trPr>
          <w:trHeight w:val="1220"/>
        </w:trPr>
        <w:tc>
          <w:tcPr>
            <w:tcW w:w="2765" w:type="dxa"/>
            <w:hideMark/>
          </w:tcPr>
          <w:p w14:paraId="47C8A83F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结构模块：研究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的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Craig-Bampton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方法，提取对应的模态与阵型；实现</w:t>
            </w:r>
            <w:proofErr w:type="gramStart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叶片预弯与</w:t>
            </w:r>
            <w:proofErr w:type="gram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扫掠定义；更新代码实现叶片截面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属性一般定义</w:t>
            </w:r>
          </w:p>
        </w:tc>
        <w:tc>
          <w:tcPr>
            <w:tcW w:w="2765" w:type="dxa"/>
            <w:hideMark/>
          </w:tcPr>
          <w:p w14:paraId="77EB4DDA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2766" w:type="dxa"/>
            <w:hideMark/>
          </w:tcPr>
          <w:p w14:paraId="1916A3A7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继续更新叶片、塔筒数据结构，使其支持</w:t>
            </w:r>
          </w:p>
          <w:p w14:paraId="1490F019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自定义求解坐标系</w:t>
            </w:r>
          </w:p>
          <w:p w14:paraId="1757ABED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支持数据在不同坐标系传递转换</w:t>
            </w:r>
          </w:p>
          <w:p w14:paraId="196B6975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从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WindTurbine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数据结构中提取结构模块所需信息</w:t>
            </w:r>
          </w:p>
          <w:p w14:paraId="48B9767C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参考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Craig-Bampton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方法，计算叶片及塔筒部件的附着模态</w:t>
            </w:r>
          </w:p>
        </w:tc>
      </w:tr>
      <w:tr w:rsidR="00F21DE6" w:rsidRPr="005D7F1B" w14:paraId="0775CAAA" w14:textId="77777777" w:rsidTr="00F21DE6">
        <w:trPr>
          <w:trHeight w:val="1371"/>
        </w:trPr>
        <w:tc>
          <w:tcPr>
            <w:tcW w:w="2765" w:type="dxa"/>
            <w:hideMark/>
          </w:tcPr>
          <w:p w14:paraId="2F30B792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在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Gitea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代码管理平台实现分组及代码分级控制</w:t>
            </w:r>
          </w:p>
        </w:tc>
        <w:tc>
          <w:tcPr>
            <w:tcW w:w="2765" w:type="dxa"/>
            <w:hideMark/>
          </w:tcPr>
          <w:p w14:paraId="7AFF22B1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766" w:type="dxa"/>
            <w:hideMark/>
          </w:tcPr>
          <w:p w14:paraId="28E2EB85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完善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Git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分级控制</w:t>
            </w:r>
          </w:p>
          <w:p w14:paraId="247213AD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明确瞬态计算功能的实现技术路线，协调控制模块开发</w:t>
            </w:r>
          </w:p>
          <w:p w14:paraId="47699CD4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推进前端界面的优化及开发</w:t>
            </w:r>
          </w:p>
          <w:p w14:paraId="39B247B5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推进稳态计算功能验证</w:t>
            </w:r>
          </w:p>
        </w:tc>
      </w:tr>
      <w:tr w:rsidR="00F21DE6" w:rsidRPr="005D7F1B" w14:paraId="57C3536C" w14:textId="77777777" w:rsidTr="00F21DE6">
        <w:trPr>
          <w:trHeight w:val="1354"/>
        </w:trPr>
        <w:tc>
          <w:tcPr>
            <w:tcW w:w="2765" w:type="dxa"/>
            <w:hideMark/>
          </w:tcPr>
          <w:p w14:paraId="1B030DE2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HeroWind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多体动力学模块对比验证。</w:t>
            </w:r>
          </w:p>
        </w:tc>
        <w:tc>
          <w:tcPr>
            <w:tcW w:w="2765" w:type="dxa"/>
            <w:hideMark/>
          </w:tcPr>
          <w:p w14:paraId="5F384FD2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0E5B1863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研究风电机组运行工况点稳态载荷响应求解方法，梳理技术路线，完成方法原型测试。</w:t>
            </w:r>
          </w:p>
        </w:tc>
      </w:tr>
      <w:tr w:rsidR="00F21DE6" w:rsidRPr="005D7F1B" w14:paraId="0B7DFB63" w14:textId="77777777" w:rsidTr="00F21DE6">
        <w:trPr>
          <w:trHeight w:val="1220"/>
        </w:trPr>
        <w:tc>
          <w:tcPr>
            <w:tcW w:w="2765" w:type="dxa"/>
            <w:hideMark/>
          </w:tcPr>
          <w:p w14:paraId="7B643EAE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叶片坐标系研究，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HeroWind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对标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叶根坐标系输出叶片响应。</w:t>
            </w:r>
          </w:p>
        </w:tc>
        <w:tc>
          <w:tcPr>
            <w:tcW w:w="2765" w:type="dxa"/>
            <w:hideMark/>
          </w:tcPr>
          <w:p w14:paraId="4FC5A15B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6BCBFB8B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研究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模型线性化中数值扰动</w:t>
            </w:r>
            <w:proofErr w:type="gramStart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加回归</w:t>
            </w:r>
            <w:proofErr w:type="gram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方法原理，梳理技术路线，完成方法原型测试。</w:t>
            </w:r>
          </w:p>
        </w:tc>
      </w:tr>
      <w:tr w:rsidR="00F21DE6" w:rsidRPr="005D7F1B" w14:paraId="6DDAB69D" w14:textId="77777777" w:rsidTr="00F21DE6">
        <w:trPr>
          <w:trHeight w:val="1371"/>
        </w:trPr>
        <w:tc>
          <w:tcPr>
            <w:tcW w:w="2765" w:type="dxa"/>
            <w:hideMark/>
          </w:tcPr>
          <w:p w14:paraId="7B21AA0D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风电机组模型线性化模块理论学习，框架梳理及理论手册编写。</w:t>
            </w:r>
          </w:p>
        </w:tc>
        <w:tc>
          <w:tcPr>
            <w:tcW w:w="2765" w:type="dxa"/>
            <w:hideMark/>
          </w:tcPr>
          <w:p w14:paraId="5585B18D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04F95FBE" w14:textId="77777777" w:rsidR="00F21DE6" w:rsidRPr="005D7F1B" w:rsidRDefault="00F21DE6" w:rsidP="00F21DE6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开始编写线性化模块代码及编写线性化模块开发者手册</w:t>
            </w:r>
          </w:p>
        </w:tc>
      </w:tr>
    </w:tbl>
    <w:p w14:paraId="7334BFBB" w14:textId="246460ED" w:rsidR="00F21DE6" w:rsidRDefault="001A502B" w:rsidP="00F21DE6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A502B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水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动</w:t>
      </w:r>
      <w:r w:rsidRPr="001A502B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模块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1A502B" w:rsidRPr="005D7F1B" w14:paraId="1D486D2E" w14:textId="77777777" w:rsidTr="001A502B">
        <w:tc>
          <w:tcPr>
            <w:tcW w:w="2765" w:type="dxa"/>
          </w:tcPr>
          <w:p w14:paraId="39E72AAE" w14:textId="77777777" w:rsidR="001A502B" w:rsidRPr="005D7F1B" w:rsidRDefault="001A502B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745D3318" w14:textId="77777777" w:rsidR="001A502B" w:rsidRPr="005D7F1B" w:rsidRDefault="001A502B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367E1069" w14:textId="77777777" w:rsidR="001A502B" w:rsidRPr="005D7F1B" w:rsidRDefault="001A502B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本月计划</w:t>
            </w:r>
          </w:p>
        </w:tc>
      </w:tr>
      <w:tr w:rsidR="001A502B" w:rsidRPr="005D7F1B" w14:paraId="198A0D70" w14:textId="77777777" w:rsidTr="001A502B">
        <w:trPr>
          <w:trHeight w:val="1354"/>
        </w:trPr>
        <w:tc>
          <w:tcPr>
            <w:tcW w:w="2765" w:type="dxa"/>
            <w:hideMark/>
          </w:tcPr>
          <w:p w14:paraId="49669B50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结合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OpenFAST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，对标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，验证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HydroSim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求解器的求解精度</w:t>
            </w:r>
          </w:p>
        </w:tc>
        <w:tc>
          <w:tcPr>
            <w:tcW w:w="2765" w:type="dxa"/>
            <w:hideMark/>
          </w:tcPr>
          <w:p w14:paraId="00612934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2766" w:type="dxa"/>
            <w:hideMark/>
          </w:tcPr>
          <w:p w14:paraId="2A765AE7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拟完成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HydroSim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求解器和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HydroFre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求解器的联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合调试</w:t>
            </w:r>
          </w:p>
        </w:tc>
      </w:tr>
      <w:tr w:rsidR="001A502B" w:rsidRPr="005D7F1B" w14:paraId="09EB9989" w14:textId="77777777" w:rsidTr="001A502B">
        <w:trPr>
          <w:trHeight w:val="1220"/>
        </w:trPr>
        <w:tc>
          <w:tcPr>
            <w:tcW w:w="2765" w:type="dxa"/>
            <w:hideMark/>
          </w:tcPr>
          <w:p w14:paraId="6032486B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开展多工况联调仿真，对标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，验证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HEROWIND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工具包的仿真精度</w:t>
            </w:r>
          </w:p>
        </w:tc>
        <w:tc>
          <w:tcPr>
            <w:tcW w:w="2765" w:type="dxa"/>
            <w:hideMark/>
          </w:tcPr>
          <w:p w14:paraId="04111CB2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1F869AC1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拟完成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Mooring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基础理论的调研学习</w:t>
            </w:r>
          </w:p>
        </w:tc>
      </w:tr>
      <w:tr w:rsidR="001A502B" w:rsidRPr="005D7F1B" w14:paraId="66331916" w14:textId="77777777" w:rsidTr="001A502B">
        <w:trPr>
          <w:trHeight w:val="1371"/>
        </w:trPr>
        <w:tc>
          <w:tcPr>
            <w:tcW w:w="2765" w:type="dxa"/>
            <w:hideMark/>
          </w:tcPr>
          <w:p w14:paraId="2E6DD1D2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编制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HydroSim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求解器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Morison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模块理论手册、开发者手册和测试报告</w:t>
            </w:r>
          </w:p>
        </w:tc>
        <w:tc>
          <w:tcPr>
            <w:tcW w:w="2765" w:type="dxa"/>
            <w:hideMark/>
          </w:tcPr>
          <w:p w14:paraId="46172FD8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0293410C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拟完成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OpenFast</w:t>
            </w:r>
            <w:proofErr w:type="spellEnd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MoorDyn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求解</w:t>
            </w:r>
            <w:proofErr w:type="gramStart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器程序</w:t>
            </w:r>
            <w:proofErr w:type="gram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架构和数据结构的梳理</w:t>
            </w:r>
          </w:p>
        </w:tc>
      </w:tr>
      <w:tr w:rsidR="001A502B" w:rsidRPr="005D7F1B" w14:paraId="3800870E" w14:textId="77777777" w:rsidTr="001A502B">
        <w:trPr>
          <w:trHeight w:val="1354"/>
        </w:trPr>
        <w:tc>
          <w:tcPr>
            <w:tcW w:w="2765" w:type="dxa"/>
            <w:hideMark/>
          </w:tcPr>
          <w:p w14:paraId="3F1D9580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完善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Hydrofre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求解器的功能测试报告</w:t>
            </w:r>
          </w:p>
        </w:tc>
        <w:tc>
          <w:tcPr>
            <w:tcW w:w="2765" w:type="dxa"/>
            <w:hideMark/>
          </w:tcPr>
          <w:p w14:paraId="6CFD1871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449F8D67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继续开展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WAMIT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和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Hydrofre_L1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水动力系数转化，对比验证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WAMIT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和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Hydrofre_L1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的水动力结果</w:t>
            </w:r>
          </w:p>
        </w:tc>
      </w:tr>
      <w:tr w:rsidR="001A502B" w:rsidRPr="005D7F1B" w14:paraId="4E9D0C32" w14:textId="77777777" w:rsidTr="001A502B">
        <w:trPr>
          <w:trHeight w:val="1220"/>
        </w:trPr>
        <w:tc>
          <w:tcPr>
            <w:tcW w:w="2765" w:type="dxa"/>
            <w:hideMark/>
          </w:tcPr>
          <w:p w14:paraId="0749E760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学习二阶势流理论学习</w:t>
            </w:r>
          </w:p>
        </w:tc>
        <w:tc>
          <w:tcPr>
            <w:tcW w:w="2765" w:type="dxa"/>
            <w:hideMark/>
          </w:tcPr>
          <w:p w14:paraId="393E05B3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1B6D63DE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开展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HydroSim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求解器和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HydroFre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求解器的联合调试</w:t>
            </w:r>
          </w:p>
        </w:tc>
      </w:tr>
      <w:tr w:rsidR="001A502B" w:rsidRPr="005D7F1B" w14:paraId="7272B2DC" w14:textId="77777777" w:rsidTr="001A502B">
        <w:trPr>
          <w:trHeight w:val="1371"/>
        </w:trPr>
        <w:tc>
          <w:tcPr>
            <w:tcW w:w="2765" w:type="dxa"/>
            <w:hideMark/>
          </w:tcPr>
          <w:p w14:paraId="79E9BE1D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梳理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Nemoh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软件二阶势流部分的代码框架</w:t>
            </w:r>
          </w:p>
        </w:tc>
        <w:tc>
          <w:tcPr>
            <w:tcW w:w="2765" w:type="dxa"/>
            <w:hideMark/>
          </w:tcPr>
          <w:p w14:paraId="172F6A94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111875FA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进行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Hydrofre_Q2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求解器前处理模块的功能开发</w:t>
            </w:r>
          </w:p>
        </w:tc>
      </w:tr>
      <w:tr w:rsidR="001A502B" w:rsidRPr="005D7F1B" w14:paraId="6E191DE7" w14:textId="77777777" w:rsidTr="001A502B">
        <w:trPr>
          <w:trHeight w:val="1371"/>
        </w:trPr>
        <w:tc>
          <w:tcPr>
            <w:tcW w:w="2765" w:type="dxa"/>
            <w:hideMark/>
          </w:tcPr>
          <w:p w14:paraId="3544A738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开展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Hydrofre_Q2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初始化模块的开发</w:t>
            </w:r>
          </w:p>
        </w:tc>
        <w:tc>
          <w:tcPr>
            <w:tcW w:w="2765" w:type="dxa"/>
            <w:hideMark/>
          </w:tcPr>
          <w:p w14:paraId="25CFEE94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  <w:hideMark/>
          </w:tcPr>
          <w:p w14:paraId="35007870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</w:tbl>
    <w:p w14:paraId="5514B713" w14:textId="629023A6" w:rsidR="001A502B" w:rsidRDefault="001A502B" w:rsidP="00F21DE6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A502B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后处理模块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9"/>
        <w:gridCol w:w="2763"/>
        <w:gridCol w:w="2764"/>
      </w:tblGrid>
      <w:tr w:rsidR="001A502B" w:rsidRPr="005D7F1B" w14:paraId="5EDB0FB0" w14:textId="77777777" w:rsidTr="001A502B">
        <w:tc>
          <w:tcPr>
            <w:tcW w:w="2769" w:type="dxa"/>
          </w:tcPr>
          <w:p w14:paraId="7D9E32DC" w14:textId="77777777" w:rsidR="001A502B" w:rsidRPr="005D7F1B" w:rsidRDefault="001A502B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3" w:type="dxa"/>
          </w:tcPr>
          <w:p w14:paraId="39122D37" w14:textId="77777777" w:rsidR="001A502B" w:rsidRPr="005D7F1B" w:rsidRDefault="001A502B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4" w:type="dxa"/>
          </w:tcPr>
          <w:p w14:paraId="095D643C" w14:textId="77777777" w:rsidR="001A502B" w:rsidRPr="005D7F1B" w:rsidRDefault="001A502B" w:rsidP="00560FC9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本月计划</w:t>
            </w:r>
          </w:p>
        </w:tc>
      </w:tr>
      <w:tr w:rsidR="001A502B" w:rsidRPr="005D7F1B" w14:paraId="2B32D719" w14:textId="77777777" w:rsidTr="001A502B">
        <w:trPr>
          <w:trHeight w:val="1354"/>
        </w:trPr>
        <w:tc>
          <w:tcPr>
            <w:tcW w:w="2769" w:type="dxa"/>
            <w:hideMark/>
          </w:tcPr>
          <w:p w14:paraId="24B7679D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完成绘图区域的前后端功能性测试；完成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Bladed 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prj</w:t>
            </w:r>
            <w:proofErr w:type="spellEnd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文件的解析</w:t>
            </w:r>
          </w:p>
        </w:tc>
        <w:tc>
          <w:tcPr>
            <w:tcW w:w="2763" w:type="dxa"/>
            <w:hideMark/>
          </w:tcPr>
          <w:p w14:paraId="2B0EB506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4" w:type="dxa"/>
            <w:hideMark/>
          </w:tcPr>
          <w:p w14:paraId="6E43697D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完成螺栓工具的封装与调试</w:t>
            </w:r>
          </w:p>
        </w:tc>
      </w:tr>
      <w:tr w:rsidR="001A502B" w:rsidRPr="005D7F1B" w14:paraId="2D920203" w14:textId="77777777" w:rsidTr="001A502B">
        <w:trPr>
          <w:trHeight w:val="1220"/>
        </w:trPr>
        <w:tc>
          <w:tcPr>
            <w:tcW w:w="2769" w:type="dxa"/>
            <w:hideMark/>
          </w:tcPr>
          <w:p w14:paraId="5872A921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完成后处理模块的封装，发布试用程序</w:t>
            </w:r>
          </w:p>
        </w:tc>
        <w:tc>
          <w:tcPr>
            <w:tcW w:w="2763" w:type="dxa"/>
            <w:hideMark/>
          </w:tcPr>
          <w:p w14:paraId="41CF4908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4" w:type="dxa"/>
            <w:hideMark/>
          </w:tcPr>
          <w:p w14:paraId="48317CEA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完成后处理程序的性能提升和界面美化</w:t>
            </w:r>
          </w:p>
        </w:tc>
      </w:tr>
      <w:tr w:rsidR="001A502B" w:rsidRPr="005D7F1B" w14:paraId="0A0D7EEB" w14:textId="77777777" w:rsidTr="001A502B">
        <w:trPr>
          <w:trHeight w:val="1371"/>
        </w:trPr>
        <w:tc>
          <w:tcPr>
            <w:tcW w:w="2769" w:type="dxa"/>
            <w:hideMark/>
          </w:tcPr>
          <w:p w14:paraId="5564013C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763" w:type="dxa"/>
            <w:hideMark/>
          </w:tcPr>
          <w:p w14:paraId="789033F5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764" w:type="dxa"/>
            <w:hideMark/>
          </w:tcPr>
          <w:p w14:paraId="4F26440D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SubDyn</w:t>
            </w:r>
            <w:proofErr w:type="spellEnd"/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求解器开发的环境部署，熟悉配置文件和计算流程</w:t>
            </w:r>
          </w:p>
        </w:tc>
      </w:tr>
      <w:tr w:rsidR="001A502B" w:rsidRPr="005D7F1B" w14:paraId="0C41B24C" w14:textId="77777777" w:rsidTr="001A502B">
        <w:trPr>
          <w:trHeight w:val="1371"/>
        </w:trPr>
        <w:tc>
          <w:tcPr>
            <w:tcW w:w="2769" w:type="dxa"/>
            <w:hideMark/>
          </w:tcPr>
          <w:p w14:paraId="42CAA8D4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完成绘图区域的前后端功能性测试；完成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Bladed </w:t>
            </w:r>
            <w:proofErr w:type="spellStart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prj</w:t>
            </w:r>
            <w:proofErr w:type="spellEnd"/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文件的解析</w:t>
            </w:r>
          </w:p>
        </w:tc>
        <w:tc>
          <w:tcPr>
            <w:tcW w:w="2763" w:type="dxa"/>
            <w:hideMark/>
          </w:tcPr>
          <w:p w14:paraId="73BBB457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100%</w:t>
            </w:r>
          </w:p>
        </w:tc>
        <w:tc>
          <w:tcPr>
            <w:tcW w:w="2764" w:type="dxa"/>
            <w:hideMark/>
          </w:tcPr>
          <w:p w14:paraId="030259F5" w14:textId="77777777" w:rsidR="001A502B" w:rsidRPr="005D7F1B" w:rsidRDefault="001A502B" w:rsidP="001A502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完成螺栓工具的封装与调试</w:t>
            </w:r>
          </w:p>
        </w:tc>
      </w:tr>
    </w:tbl>
    <w:p w14:paraId="2BCC7DD7" w14:textId="77777777" w:rsidR="001A502B" w:rsidRPr="001A502B" w:rsidRDefault="001A502B" w:rsidP="00F21DE6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</w:p>
    <w:p w14:paraId="46AF2695" w14:textId="7A185D21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文档完成情况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638"/>
      </w:tblGrid>
      <w:tr w:rsidR="0045447E" w:rsidRPr="005D7F1B" w14:paraId="4E2A7776" w14:textId="77777777" w:rsidTr="0076545C">
        <w:tc>
          <w:tcPr>
            <w:tcW w:w="6658" w:type="dxa"/>
          </w:tcPr>
          <w:p w14:paraId="226098BE" w14:textId="1F3A08F2" w:rsidR="0045447E" w:rsidRPr="005D7F1B" w:rsidRDefault="0045447E" w:rsidP="0045447E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已完成文档名称</w:t>
            </w:r>
          </w:p>
        </w:tc>
        <w:tc>
          <w:tcPr>
            <w:tcW w:w="1638" w:type="dxa"/>
          </w:tcPr>
          <w:p w14:paraId="6ED07521" w14:textId="1075FBB7" w:rsidR="0045447E" w:rsidRPr="005D7F1B" w:rsidRDefault="0045447E" w:rsidP="0045447E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5D7F1B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完成人</w:t>
            </w:r>
          </w:p>
        </w:tc>
      </w:tr>
      <w:tr w:rsidR="0076545C" w:rsidRPr="005D7F1B" w14:paraId="4CAB9D11" w14:textId="77777777" w:rsidTr="0076545C">
        <w:trPr>
          <w:trHeight w:val="889"/>
        </w:trPr>
        <w:tc>
          <w:tcPr>
            <w:tcW w:w="6658" w:type="dxa"/>
            <w:hideMark/>
          </w:tcPr>
          <w:p w14:paraId="69F077F3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环境波浪模块理论手册</w:t>
            </w:r>
          </w:p>
        </w:tc>
        <w:tc>
          <w:tcPr>
            <w:tcW w:w="1638" w:type="dxa"/>
            <w:vMerge w:val="restart"/>
            <w:hideMark/>
          </w:tcPr>
          <w:p w14:paraId="49368C27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王毅</w:t>
            </w:r>
          </w:p>
        </w:tc>
      </w:tr>
      <w:tr w:rsidR="0076545C" w:rsidRPr="005D7F1B" w14:paraId="17098A8C" w14:textId="77777777" w:rsidTr="0076545C">
        <w:trPr>
          <w:trHeight w:val="889"/>
        </w:trPr>
        <w:tc>
          <w:tcPr>
            <w:tcW w:w="6658" w:type="dxa"/>
            <w:hideMark/>
          </w:tcPr>
          <w:p w14:paraId="6EB57A67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环境波浪模块开发者手册</w:t>
            </w:r>
          </w:p>
        </w:tc>
        <w:tc>
          <w:tcPr>
            <w:tcW w:w="0" w:type="auto"/>
            <w:vMerge/>
            <w:hideMark/>
          </w:tcPr>
          <w:p w14:paraId="4325AA78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76545C" w:rsidRPr="005D7F1B" w14:paraId="14E305E5" w14:textId="77777777" w:rsidTr="0076545C">
        <w:trPr>
          <w:trHeight w:val="889"/>
        </w:trPr>
        <w:tc>
          <w:tcPr>
            <w:tcW w:w="6658" w:type="dxa"/>
            <w:hideMark/>
          </w:tcPr>
          <w:p w14:paraId="6414E53D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稳态任务流函数测试报告</w:t>
            </w:r>
          </w:p>
        </w:tc>
        <w:tc>
          <w:tcPr>
            <w:tcW w:w="1638" w:type="dxa"/>
            <w:hideMark/>
          </w:tcPr>
          <w:p w14:paraId="10AB40D6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董梓沛</w:t>
            </w:r>
          </w:p>
        </w:tc>
      </w:tr>
      <w:tr w:rsidR="0076545C" w:rsidRPr="005D7F1B" w14:paraId="2586E785" w14:textId="77777777" w:rsidTr="0076545C">
        <w:trPr>
          <w:trHeight w:val="889"/>
        </w:trPr>
        <w:tc>
          <w:tcPr>
            <w:tcW w:w="6658" w:type="dxa"/>
            <w:hideMark/>
          </w:tcPr>
          <w:p w14:paraId="6465E5DA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时域求解器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Morison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模块理论手册</w:t>
            </w:r>
          </w:p>
        </w:tc>
        <w:tc>
          <w:tcPr>
            <w:tcW w:w="1638" w:type="dxa"/>
            <w:vMerge w:val="restart"/>
            <w:hideMark/>
          </w:tcPr>
          <w:p w14:paraId="342FB6DC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王睿</w:t>
            </w:r>
          </w:p>
        </w:tc>
      </w:tr>
      <w:tr w:rsidR="0076545C" w:rsidRPr="005D7F1B" w14:paraId="540ECC1B" w14:textId="77777777" w:rsidTr="0076545C">
        <w:trPr>
          <w:trHeight w:val="870"/>
        </w:trPr>
        <w:tc>
          <w:tcPr>
            <w:tcW w:w="6658" w:type="dxa"/>
            <w:hideMark/>
          </w:tcPr>
          <w:p w14:paraId="436CABBD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时域求解器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Morison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模块开发者手册</w:t>
            </w:r>
          </w:p>
        </w:tc>
        <w:tc>
          <w:tcPr>
            <w:tcW w:w="0" w:type="auto"/>
            <w:vMerge/>
            <w:hideMark/>
          </w:tcPr>
          <w:p w14:paraId="3B054402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76545C" w:rsidRPr="005D7F1B" w14:paraId="0A33514D" w14:textId="77777777" w:rsidTr="0076545C">
        <w:trPr>
          <w:trHeight w:val="889"/>
        </w:trPr>
        <w:tc>
          <w:tcPr>
            <w:tcW w:w="6658" w:type="dxa"/>
            <w:hideMark/>
          </w:tcPr>
          <w:p w14:paraId="56B8F74E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时域求解器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Morison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模块测试报告</w:t>
            </w:r>
          </w:p>
        </w:tc>
        <w:tc>
          <w:tcPr>
            <w:tcW w:w="0" w:type="auto"/>
            <w:vMerge/>
            <w:hideMark/>
          </w:tcPr>
          <w:p w14:paraId="10F460D4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76545C" w:rsidRPr="005D7F1B" w14:paraId="418C52AC" w14:textId="77777777" w:rsidTr="0076545C">
        <w:trPr>
          <w:trHeight w:val="889"/>
        </w:trPr>
        <w:tc>
          <w:tcPr>
            <w:tcW w:w="6658" w:type="dxa"/>
            <w:hideMark/>
          </w:tcPr>
          <w:p w14:paraId="6DC2B7DC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完成</w:t>
            </w:r>
            <w:r w:rsidRPr="005D7F1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Hydrofre_L1</w:t>
            </w: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求解器的功能测试报告。</w:t>
            </w:r>
          </w:p>
        </w:tc>
        <w:tc>
          <w:tcPr>
            <w:tcW w:w="1638" w:type="dxa"/>
            <w:hideMark/>
          </w:tcPr>
          <w:p w14:paraId="6214584C" w14:textId="77777777" w:rsidR="0076545C" w:rsidRPr="005D7F1B" w:rsidRDefault="0076545C" w:rsidP="0076545C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7F1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张宇静</w:t>
            </w:r>
          </w:p>
        </w:tc>
      </w:tr>
    </w:tbl>
    <w:p w14:paraId="540C3659" w14:textId="451D0598" w:rsidR="00333002" w:rsidRDefault="0076545C" w:rsidP="0045447E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7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</w:t>
      </w:r>
      <w:r w:rsidR="00333002" w:rsidRPr="0045447E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文档提交计划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972"/>
        <w:gridCol w:w="3900"/>
        <w:gridCol w:w="1424"/>
      </w:tblGrid>
      <w:tr w:rsidR="0076545C" w14:paraId="29394B58" w14:textId="77777777" w:rsidTr="0076545C">
        <w:tc>
          <w:tcPr>
            <w:tcW w:w="2972" w:type="dxa"/>
          </w:tcPr>
          <w:p w14:paraId="1C2B61D7" w14:textId="5790C2A5" w:rsidR="0076545C" w:rsidRDefault="0076545C" w:rsidP="00560FC9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文档名称</w:t>
            </w:r>
          </w:p>
        </w:tc>
        <w:tc>
          <w:tcPr>
            <w:tcW w:w="3900" w:type="dxa"/>
          </w:tcPr>
          <w:p w14:paraId="27D0C968" w14:textId="16639FB0" w:rsidR="0076545C" w:rsidRDefault="0076545C" w:rsidP="00560FC9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内容简介</w:t>
            </w:r>
          </w:p>
        </w:tc>
        <w:tc>
          <w:tcPr>
            <w:tcW w:w="1424" w:type="dxa"/>
          </w:tcPr>
          <w:p w14:paraId="47552A01" w14:textId="0F681A97" w:rsidR="0076545C" w:rsidRDefault="0076545C" w:rsidP="00560FC9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完成人</w:t>
            </w:r>
          </w:p>
        </w:tc>
      </w:tr>
      <w:tr w:rsidR="0076545C" w:rsidRPr="0076545C" w14:paraId="3881C224" w14:textId="77777777" w:rsidTr="0076545C">
        <w:trPr>
          <w:trHeight w:val="772"/>
        </w:trPr>
        <w:tc>
          <w:tcPr>
            <w:tcW w:w="2972" w:type="dxa"/>
            <w:hideMark/>
          </w:tcPr>
          <w:p w14:paraId="0F63F0D2" w14:textId="77777777" w:rsidR="0076545C" w:rsidRPr="0076545C" w:rsidRDefault="0076545C" w:rsidP="0076545C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76545C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lastRenderedPageBreak/>
              <w:t>模型线性化模块理论手册</w:t>
            </w:r>
          </w:p>
        </w:tc>
        <w:tc>
          <w:tcPr>
            <w:tcW w:w="3900" w:type="dxa"/>
            <w:hideMark/>
          </w:tcPr>
          <w:p w14:paraId="081A58C5" w14:textId="77777777" w:rsidR="0076545C" w:rsidRPr="0076545C" w:rsidRDefault="0076545C" w:rsidP="0076545C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76545C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HeroWind</w:t>
            </w:r>
            <w:proofErr w:type="spellEnd"/>
            <w:r w:rsidRPr="0076545C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模型线性化模块主要概念，方法原理。</w:t>
            </w:r>
          </w:p>
        </w:tc>
        <w:tc>
          <w:tcPr>
            <w:tcW w:w="1424" w:type="dxa"/>
            <w:hideMark/>
          </w:tcPr>
          <w:p w14:paraId="75CC450C" w14:textId="77777777" w:rsidR="0076545C" w:rsidRPr="0076545C" w:rsidRDefault="0076545C" w:rsidP="0076545C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76545C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郭翼泽</w:t>
            </w:r>
          </w:p>
        </w:tc>
      </w:tr>
    </w:tbl>
    <w:p w14:paraId="2FF86658" w14:textId="36B6C188" w:rsidR="0045447E" w:rsidRPr="0076545C" w:rsidRDefault="0045447E" w:rsidP="0076545C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4732A751" w14:textId="12862ADE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年度考核指标进展</w:t>
      </w:r>
    </w:p>
    <w:p w14:paraId="478A2BB8" w14:textId="33A8C81C" w:rsidR="0076545C" w:rsidRDefault="008272C6" w:rsidP="0076545C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环境模块（王毅）</w:t>
      </w:r>
    </w:p>
    <w:p w14:paraId="48503CC9" w14:textId="77777777" w:rsidR="008272C6" w:rsidRDefault="008272C6" w:rsidP="008272C6">
      <w:pPr>
        <w:ind w:firstLineChars="200"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年度考核指标“波浪与流环境模块的开发”，</w:t>
      </w:r>
    </w:p>
    <w:p w14:paraId="4938B8DF" w14:textId="77777777" w:rsidR="008272C6" w:rsidRDefault="008272C6" w:rsidP="008272C6">
      <w:pPr>
        <w:adjustRightInd w:val="0"/>
        <w:ind w:firstLineChars="200"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关于针对漂浮式风电机组的环境波浪生成的部分，目前完成波浪模块的幅值与方向计算函数的开发工作，并对标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.sea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文件的生成，实现通过配置文件加载环境波浪参数的输入信息，完成进度：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100%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2019124A" w14:textId="77777777" w:rsidR="008272C6" w:rsidRDefault="008272C6" w:rsidP="008272C6">
      <w:pPr>
        <w:adjustRightInd w:val="0"/>
        <w:ind w:firstLineChars="200"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关于针对海上固定式风电机组波浪生成的部分，目前已完成规则波、不规则波的生成，后续将开展流函数和约束波函数的开发工作，完成进度：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80%</w:t>
      </w:r>
    </w:p>
    <w:p w14:paraId="7CDF5B19" w14:textId="77777777" w:rsidR="008272C6" w:rsidRDefault="008272C6" w:rsidP="008272C6">
      <w:pPr>
        <w:adjustRightInd w:val="0"/>
        <w:ind w:firstLineChars="200"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关于流生成的部分，目前已预留接口，并参考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梳理流模块程序架构，完成进度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10%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93F9BFE" w14:textId="17696AB4" w:rsidR="008272C6" w:rsidRDefault="008272C6" w:rsidP="0076545C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气动模块（</w:t>
      </w:r>
      <w:r w:rsidRPr="008272C6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董梓沛，吴越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）</w:t>
      </w:r>
    </w:p>
    <w:p w14:paraId="789927F0" w14:textId="77777777" w:rsidR="008272C6" w:rsidRDefault="008272C6" w:rsidP="008272C6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年考核指标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“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对标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Bladed 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实现稳态计算功能”，目前已完成全部三个稳态任务流函数的开发和测试验证工作，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已完成测试报告的编写，与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对比误差小于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&lt;5%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。完成进度：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100%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269E0DDD" w14:textId="77777777" w:rsidR="008272C6" w:rsidRPr="0043078F" w:rsidRDefault="008272C6" w:rsidP="008272C6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年考核指标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“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气动模块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完善与优化”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，新增气动模块独立运行和与多体模块耦合运行的切换功能，新增入流角迭代算法，新增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和</w:t>
      </w:r>
      <w:proofErr w:type="spellStart"/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偏航模型，优化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BEM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相关几何量计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lastRenderedPageBreak/>
        <w:t>算方法，</w:t>
      </w:r>
      <w:proofErr w:type="gramStart"/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提高气弹耦合</w:t>
      </w:r>
      <w:proofErr w:type="gramEnd"/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计算精度；采用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Mesh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数据结构改写现有计算代码；编写载荷和运动映射变换函数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完成比例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100%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8868B83" w14:textId="77777777" w:rsidR="008272C6" w:rsidRPr="00D6341D" w:rsidRDefault="008272C6" w:rsidP="008272C6">
      <w:pPr>
        <w:ind w:firstLineChars="200"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“自由</w:t>
      </w:r>
      <w:proofErr w:type="gramStart"/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涡</w:t>
      </w:r>
      <w:proofErr w:type="gramEnd"/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尾迹非定常气动仿真技术研究与模块开发”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已完成方法调研和接口预留工作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，总体完成情况：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Pr="00D6341D">
        <w:rPr>
          <w:rFonts w:ascii="Times New Roman" w:eastAsia="仿宋" w:hAnsi="Times New Roman" w:cs="Times New Roman"/>
          <w:kern w:val="0"/>
          <w:sz w:val="28"/>
          <w:szCs w:val="28"/>
        </w:rPr>
        <w:t>0%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，可按时完成指标。</w:t>
      </w:r>
    </w:p>
    <w:p w14:paraId="0F84E6DB" w14:textId="0C4F61B9" w:rsidR="008272C6" w:rsidRDefault="008272C6" w:rsidP="0076545C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8272C6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结构模块（刘金松、郭翼泽、李阳）</w:t>
      </w:r>
    </w:p>
    <w:p w14:paraId="31DC4D07" w14:textId="77777777" w:rsidR="008272C6" w:rsidRPr="008272C6" w:rsidRDefault="008272C6" w:rsidP="008272C6">
      <w:pPr>
        <w:ind w:firstLineChars="200"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针对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2025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年度考核指标对标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实现软件功能完整性的目标，目前已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更新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模型输入文件的定义</w:t>
      </w:r>
      <w:r w:rsidRPr="008272C6">
        <w:rPr>
          <w:rFonts w:ascii="Times New Roman" w:eastAsia="仿宋" w:hAnsi="Times New Roman" w:cs="Times New Roman" w:hint="eastAsia"/>
          <w:kern w:val="0"/>
          <w:sz w:val="28"/>
          <w:szCs w:val="28"/>
        </w:rPr>
        <w:t>（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V2.0</w:t>
      </w:r>
      <w:r w:rsidRPr="008272C6">
        <w:rPr>
          <w:rFonts w:ascii="Times New Roman" w:eastAsia="仿宋" w:hAnsi="Times New Roman" w:cs="Times New Roman" w:hint="eastAsia"/>
          <w:kern w:val="0"/>
          <w:sz w:val="28"/>
          <w:szCs w:val="28"/>
        </w:rPr>
        <w:t>）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，协调开发稳态计算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5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个功能，目前功能开发已初步完成，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正在进行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5MW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15MW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模型测试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，总体完成进度：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80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%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44D170AC" w14:textId="6B83D783" w:rsidR="008272C6" w:rsidRPr="008272C6" w:rsidRDefault="008272C6" w:rsidP="008272C6">
      <w:pPr>
        <w:ind w:firstLineChars="200"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针对年度考核指标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“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结构模块长柔叶片建模功能开发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”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，目前参考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4.17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实现叶片截面属性一般定义，实现叶片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6x6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刚度矩阵的设置，正在参考</w:t>
      </w:r>
      <w:r w:rsidRPr="008272C6">
        <w:rPr>
          <w:rFonts w:ascii="Times New Roman" w:eastAsia="仿宋" w:hAnsi="Times New Roman" w:cs="Times New Roman" w:hint="eastAsia"/>
          <w:kern w:val="0"/>
          <w:sz w:val="28"/>
          <w:szCs w:val="28"/>
        </w:rPr>
        <w:t>Craig-Bampton</w:t>
      </w:r>
      <w:r w:rsidRPr="008272C6">
        <w:rPr>
          <w:rFonts w:ascii="Times New Roman" w:eastAsia="仿宋" w:hAnsi="Times New Roman" w:cs="Times New Roman" w:hint="eastAsia"/>
          <w:kern w:val="0"/>
          <w:sz w:val="28"/>
          <w:szCs w:val="28"/>
        </w:rPr>
        <w:t>方法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计算梁模型的附着模态。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总体完成度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90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%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57586FBD" w14:textId="492A0222" w:rsidR="008272C6" w:rsidRPr="0043078F" w:rsidRDefault="008272C6" w:rsidP="008272C6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对标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Bladed </w:t>
      </w:r>
      <w:r w:rsidRPr="00D6341D">
        <w:rPr>
          <w:rFonts w:ascii="Times New Roman" w:eastAsia="仿宋" w:hAnsi="Times New Roman" w:cs="Times New Roman" w:hint="eastAsia"/>
          <w:kern w:val="0"/>
          <w:sz w:val="28"/>
          <w:szCs w:val="28"/>
        </w:rPr>
        <w:t>实现稳态计算功能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Operational Loads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Parked Loads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求解器编写，多体动力学模块与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对比验证，多体动力学模块增加与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相同的叶根坐标系，并支持叶片响应在该坐标系输出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100%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6C37AED" w14:textId="77777777" w:rsidR="008272C6" w:rsidRPr="0043078F" w:rsidRDefault="008272C6" w:rsidP="008272C6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模型线性化求解器编写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线性化模块功能使用，理论手册学习，算法框架梳理，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线性化模块理论手册编写。总体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lastRenderedPageBreak/>
        <w:t>20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5216F8A8" w14:textId="30F5BAA0" w:rsidR="008272C6" w:rsidRPr="008272C6" w:rsidRDefault="008272C6" w:rsidP="008272C6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</w:pPr>
      <w:r w:rsidRPr="008272C6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水动模块（王睿、张宇静）：</w:t>
      </w:r>
    </w:p>
    <w:p w14:paraId="6099CAB0" w14:textId="77777777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Morison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功能模块的开发”，目前已完成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Morison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模块的程序开发和验证确认，完成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HydroSim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Morison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模块理论手册、开发者手册和测试报告，与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对比典型工况的最大仿真误差不超过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1%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。完成进度：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100%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5164E361" w:rsid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年度考核指标“时域</w:t>
      </w:r>
      <w:proofErr w:type="spellStart"/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HydroSim</w:t>
      </w:r>
      <w:proofErr w:type="spellEnd"/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和频域水动力求解器的联合调试”，目前已完成</w:t>
      </w:r>
      <w:proofErr w:type="spellStart"/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HydroSim</w:t>
      </w:r>
      <w:proofErr w:type="spellEnd"/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求解器频域水动力系数文件接口功能的开发，对标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，典型工况下</w:t>
      </w:r>
      <w:proofErr w:type="spellStart"/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HydroSim</w:t>
      </w:r>
      <w:proofErr w:type="spellEnd"/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求解器的最大仿真误差不超过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5%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正在开展</w:t>
      </w:r>
      <w:proofErr w:type="spellStart"/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HydroSim</w:t>
      </w:r>
      <w:proofErr w:type="spellEnd"/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求解器和</w:t>
      </w:r>
      <w:proofErr w:type="spellStart"/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HydroFre</w:t>
      </w:r>
      <w:proofErr w:type="spellEnd"/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求解器的联合调试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，总体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90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5498EDA" w14:textId="77777777" w:rsidR="008272C6" w:rsidRPr="008272C6" w:rsidRDefault="008272C6" w:rsidP="008272C6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272C6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2025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年第一季度的考核指标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“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完成一阶势流求解器的开发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”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，目前已经完成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Hydrofre_L1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的代码开发、优化与验证测试，完成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Hydrofre_L1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的理论手册、开发者手册和功能测试报告，与水动力软件</w:t>
      </w:r>
      <w:proofErr w:type="spellStart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Nemoh</w:t>
      </w:r>
      <w:proofErr w:type="spellEnd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的误差不超过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5%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，完成进度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100%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61FA0348" w14:textId="77777777" w:rsidR="008272C6" w:rsidRPr="008272C6" w:rsidRDefault="008272C6" w:rsidP="008272C6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272C6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2025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年第二季度的考核指标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“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前处理工具的开发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”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，目前已经</w:t>
      </w:r>
      <w:proofErr w:type="gramStart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完成完成</w:t>
      </w:r>
      <w:proofErr w:type="spellStart"/>
      <w:proofErr w:type="gramEnd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proofErr w:type="spellEnd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软件</w:t>
      </w:r>
      <w:proofErr w:type="spellStart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Multisetup</w:t>
      </w:r>
      <w:proofErr w:type="spellEnd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界面的输入参数梳理，完成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HEROWIN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软件</w:t>
      </w:r>
      <w:proofErr w:type="spellStart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Multisetup</w:t>
      </w:r>
      <w:proofErr w:type="spellEnd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界面的配置文件定义，编写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IECgenerate.rs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函数实现载荷工况表生成，需配合前端开发人员继续接下来的工作，完成进度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60%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38F6E2D2" w14:textId="3BDDAD94" w:rsidR="0076545C" w:rsidRDefault="008272C6" w:rsidP="008272C6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272C6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2025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年第三、四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季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度的考核指标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“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完成二阶势流求解器的开发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”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，目前已经完成二阶势流理论的学习，</w:t>
      </w:r>
      <w:proofErr w:type="spellStart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Nemoh</w:t>
      </w:r>
      <w:proofErr w:type="spellEnd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软件二阶势流部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lastRenderedPageBreak/>
        <w:t>分代码梳理，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Hydrofre_Q2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求解器初始化模块的开发，完成进度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15%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6617F2B4" w14:textId="37C620D8" w:rsidR="008272C6" w:rsidRDefault="008272C6" w:rsidP="008272C6">
      <w:pPr>
        <w:spacing w:line="360" w:lineRule="auto"/>
        <w:ind w:firstLineChars="200" w:firstLine="562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8272C6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后处理模块（于强、李阳）</w:t>
      </w:r>
    </w:p>
    <w:p w14:paraId="1D8CE856" w14:textId="029564E2" w:rsidR="008272C6" w:rsidRPr="008272C6" w:rsidRDefault="008272C6" w:rsidP="008272C6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8272C6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2025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年度考核指标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“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后处理模块开发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”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，目前完成了</w:t>
      </w:r>
      <w:proofErr w:type="gramStart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前端主</w:t>
      </w:r>
      <w:proofErr w:type="gramEnd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界面开发、后端载荷处理算法开发、前后端联调测试，总体进度</w:t>
      </w:r>
      <w:proofErr w:type="gramStart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达考核</w:t>
      </w:r>
      <w:proofErr w:type="gramEnd"/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要求的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90%</w:t>
      </w:r>
      <w:r w:rsidRPr="008272C6">
        <w:rPr>
          <w:rFonts w:ascii="Times New Roman" w:eastAsia="仿宋" w:hAnsi="Times New Roman" w:cs="Times New Roman"/>
          <w:kern w:val="0"/>
          <w:sz w:val="28"/>
          <w:szCs w:val="28"/>
        </w:rPr>
        <w:t>，剩余工作聚焦于性能优化。</w:t>
      </w:r>
    </w:p>
    <w:p w14:paraId="2793A77F" w14:textId="23ED9A5B" w:rsidR="0076545C" w:rsidRDefault="0076545C" w:rsidP="0076545C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6545C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博士研究进展</w:t>
      </w:r>
    </w:p>
    <w:p w14:paraId="2C20E91C" w14:textId="77777777" w:rsidR="0076545C" w:rsidRPr="0076545C" w:rsidRDefault="0076545C" w:rsidP="0076545C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76545C">
        <w:rPr>
          <w:rFonts w:ascii="Times New Roman" w:eastAsia="仿宋" w:hAnsi="Times New Roman" w:cs="Times New Roman" w:hint="eastAsia"/>
          <w:kern w:val="0"/>
          <w:sz w:val="28"/>
          <w:szCs w:val="28"/>
        </w:rPr>
        <w:t>在</w:t>
      </w:r>
      <w:proofErr w:type="spellStart"/>
      <w:r w:rsidRPr="0076545C">
        <w:rPr>
          <w:rFonts w:ascii="Times New Roman" w:eastAsia="仿宋" w:hAnsi="Times New Roman" w:cs="Times New Roman"/>
          <w:kern w:val="0"/>
          <w:sz w:val="28"/>
          <w:szCs w:val="28"/>
        </w:rPr>
        <w:t>OpenFOAM</w:t>
      </w:r>
      <w:proofErr w:type="spellEnd"/>
      <w:r w:rsidRPr="0076545C">
        <w:rPr>
          <w:rFonts w:ascii="Times New Roman" w:eastAsia="仿宋" w:hAnsi="Times New Roman" w:cs="Times New Roman"/>
          <w:kern w:val="0"/>
          <w:sz w:val="28"/>
          <w:szCs w:val="28"/>
        </w:rPr>
        <w:t>中研究使用滑移网格与弹性网格技术结合的方法实现</w:t>
      </w:r>
      <w:r w:rsidRPr="0076545C">
        <w:rPr>
          <w:rFonts w:ascii="Times New Roman" w:eastAsia="仿宋" w:hAnsi="Times New Roman" w:cs="Times New Roman"/>
          <w:kern w:val="0"/>
          <w:sz w:val="28"/>
          <w:szCs w:val="28"/>
        </w:rPr>
        <w:t>IEA 22MW</w:t>
      </w:r>
      <w:r w:rsidRPr="0076545C">
        <w:rPr>
          <w:rFonts w:ascii="Times New Roman" w:eastAsia="仿宋" w:hAnsi="Times New Roman" w:cs="Times New Roman"/>
          <w:kern w:val="0"/>
          <w:sz w:val="28"/>
          <w:szCs w:val="28"/>
        </w:rPr>
        <w:t>叶片挥舞运动的模拟，并调试算例。</w:t>
      </w:r>
    </w:p>
    <w:p w14:paraId="3A80FFB7" w14:textId="0E6DCECC" w:rsidR="0076545C" w:rsidRPr="00720DDF" w:rsidRDefault="0076545C" w:rsidP="0076545C">
      <w:pPr>
        <w:pStyle w:val="a7"/>
        <w:spacing w:line="360" w:lineRule="auto"/>
        <w:ind w:left="720" w:firstLineChars="0" w:firstLine="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720DDF">
        <w:rPr>
          <w:rFonts w:ascii="Times New Roman" w:eastAsia="仿宋" w:hAnsi="Times New Roman" w:cs="Times New Roman" w:hint="eastAsia"/>
          <w:kern w:val="0"/>
          <w:sz w:val="28"/>
          <w:szCs w:val="28"/>
        </w:rPr>
        <w:t>梳理致动线结合</w:t>
      </w:r>
      <w:r w:rsidRPr="00720DDF">
        <w:rPr>
          <w:rFonts w:ascii="Times New Roman" w:eastAsia="仿宋" w:hAnsi="Times New Roman" w:cs="Times New Roman"/>
          <w:kern w:val="0"/>
          <w:sz w:val="28"/>
          <w:szCs w:val="28"/>
        </w:rPr>
        <w:t>BPM</w:t>
      </w:r>
      <w:r w:rsidRPr="00720DDF">
        <w:rPr>
          <w:rFonts w:ascii="Times New Roman" w:eastAsia="仿宋" w:hAnsi="Times New Roman" w:cs="Times New Roman"/>
          <w:kern w:val="0"/>
          <w:sz w:val="28"/>
          <w:szCs w:val="28"/>
        </w:rPr>
        <w:t>方法计算气动噪声技术路线；学习致动</w:t>
      </w:r>
      <w:proofErr w:type="gramStart"/>
      <w:r w:rsidRPr="00720DDF">
        <w:rPr>
          <w:rFonts w:ascii="Times New Roman" w:eastAsia="仿宋" w:hAnsi="Times New Roman" w:cs="Times New Roman"/>
          <w:kern w:val="0"/>
          <w:sz w:val="28"/>
          <w:szCs w:val="28"/>
        </w:rPr>
        <w:t>线方法</w:t>
      </w:r>
      <w:proofErr w:type="gramEnd"/>
      <w:r w:rsidRPr="00720DDF">
        <w:rPr>
          <w:rFonts w:ascii="Times New Roman" w:eastAsia="仿宋" w:hAnsi="Times New Roman" w:cs="Times New Roman"/>
          <w:kern w:val="0"/>
          <w:sz w:val="28"/>
          <w:szCs w:val="28"/>
        </w:rPr>
        <w:t>和</w:t>
      </w:r>
      <w:proofErr w:type="spellStart"/>
      <w:r w:rsidRPr="00720DDF">
        <w:rPr>
          <w:rFonts w:ascii="Times New Roman" w:eastAsia="仿宋" w:hAnsi="Times New Roman" w:cs="Times New Roman"/>
          <w:kern w:val="0"/>
          <w:sz w:val="28"/>
          <w:szCs w:val="28"/>
        </w:rPr>
        <w:t>openfoam</w:t>
      </w:r>
      <w:proofErr w:type="spellEnd"/>
      <w:r w:rsidRPr="00720DDF">
        <w:rPr>
          <w:rFonts w:ascii="Times New Roman" w:eastAsia="仿宋" w:hAnsi="Times New Roman" w:cs="Times New Roman"/>
          <w:kern w:val="0"/>
          <w:sz w:val="28"/>
          <w:szCs w:val="28"/>
        </w:rPr>
        <w:t>软件；重构翼型优化程序，优化计算效率。</w:t>
      </w:r>
    </w:p>
    <w:sectPr w:rsidR="0076545C" w:rsidRPr="00720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C0FA7" w14:textId="77777777" w:rsidR="002F732A" w:rsidRDefault="002F732A" w:rsidP="00CA425E">
      <w:r>
        <w:separator/>
      </w:r>
    </w:p>
  </w:endnote>
  <w:endnote w:type="continuationSeparator" w:id="0">
    <w:p w14:paraId="13481BBC" w14:textId="77777777" w:rsidR="002F732A" w:rsidRDefault="002F732A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6D6B2" w14:textId="77777777" w:rsidR="002F732A" w:rsidRDefault="002F732A" w:rsidP="00CA425E">
      <w:r>
        <w:separator/>
      </w:r>
    </w:p>
  </w:footnote>
  <w:footnote w:type="continuationSeparator" w:id="0">
    <w:p w14:paraId="1792B865" w14:textId="77777777" w:rsidR="002F732A" w:rsidRDefault="002F732A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C29A0EF8"/>
    <w:lvl w:ilvl="0" w:tplc="63844F98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9C70EE2"/>
    <w:multiLevelType w:val="hybridMultilevel"/>
    <w:tmpl w:val="84368CC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C9262EDA">
      <w:start w:val="1"/>
      <w:numFmt w:val="decimal"/>
      <w:lvlText w:val="%3)"/>
      <w:lvlJc w:val="right"/>
      <w:pPr>
        <w:ind w:left="440" w:hanging="440"/>
      </w:pPr>
      <w:rPr>
        <w:rFonts w:hint="eastAsia"/>
      </w:r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B6D6B14"/>
    <w:multiLevelType w:val="hybridMultilevel"/>
    <w:tmpl w:val="6FC8AC74"/>
    <w:lvl w:ilvl="0" w:tplc="04090011">
      <w:start w:val="1"/>
      <w:numFmt w:val="decimal"/>
      <w:lvlText w:val="%1)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9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1F5A64D3"/>
    <w:multiLevelType w:val="hybridMultilevel"/>
    <w:tmpl w:val="9AAE82CC"/>
    <w:lvl w:ilvl="0" w:tplc="04090011">
      <w:start w:val="1"/>
      <w:numFmt w:val="decimal"/>
      <w:lvlText w:val="%1)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1" w15:restartNumberingAfterBreak="0">
    <w:nsid w:val="23C740AA"/>
    <w:multiLevelType w:val="hybridMultilevel"/>
    <w:tmpl w:val="FBC2DB3A"/>
    <w:lvl w:ilvl="0" w:tplc="04090011">
      <w:start w:val="1"/>
      <w:numFmt w:val="decimal"/>
      <w:lvlText w:val="%1)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3" w15:restartNumberingAfterBreak="0">
    <w:nsid w:val="343926FD"/>
    <w:multiLevelType w:val="hybridMultilevel"/>
    <w:tmpl w:val="E6642CF4"/>
    <w:lvl w:ilvl="0" w:tplc="04090011">
      <w:start w:val="1"/>
      <w:numFmt w:val="decimal"/>
      <w:lvlText w:val="%1)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4" w15:restartNumberingAfterBreak="0">
    <w:nsid w:val="34E45412"/>
    <w:multiLevelType w:val="hybridMultilevel"/>
    <w:tmpl w:val="200AA87A"/>
    <w:lvl w:ilvl="0" w:tplc="E7CCF8B4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82DC94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048C1A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34C834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ACA6C2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AC914A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BCECDE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2616B8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803666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4A27CE"/>
    <w:multiLevelType w:val="hybridMultilevel"/>
    <w:tmpl w:val="C952E5E2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1">
      <w:start w:val="1"/>
      <w:numFmt w:val="decimal"/>
      <w:lvlText w:val="%3)"/>
      <w:lvlJc w:val="left"/>
      <w:pPr>
        <w:ind w:left="86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7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8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4EAD01F5"/>
    <w:multiLevelType w:val="hybridMultilevel"/>
    <w:tmpl w:val="69F07394"/>
    <w:lvl w:ilvl="0" w:tplc="04090011">
      <w:start w:val="1"/>
      <w:numFmt w:val="decimal"/>
      <w:lvlText w:val="%1)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1" w15:restartNumberingAfterBreak="0">
    <w:nsid w:val="521F2767"/>
    <w:multiLevelType w:val="hybridMultilevel"/>
    <w:tmpl w:val="95F44094"/>
    <w:lvl w:ilvl="0" w:tplc="04090011">
      <w:start w:val="1"/>
      <w:numFmt w:val="decimal"/>
      <w:lvlText w:val="%1)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2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5" w15:restartNumberingAfterBreak="0">
    <w:nsid w:val="6B1B32E7"/>
    <w:multiLevelType w:val="hybridMultilevel"/>
    <w:tmpl w:val="0CB85096"/>
    <w:lvl w:ilvl="0" w:tplc="04090011">
      <w:start w:val="1"/>
      <w:numFmt w:val="decimal"/>
      <w:lvlText w:val="%1)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6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8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23"/>
  </w:num>
  <w:num w:numId="3" w16cid:durableId="1017656363">
    <w:abstractNumId w:val="27"/>
  </w:num>
  <w:num w:numId="4" w16cid:durableId="702830349">
    <w:abstractNumId w:val="17"/>
  </w:num>
  <w:num w:numId="5" w16cid:durableId="1910921950">
    <w:abstractNumId w:val="12"/>
  </w:num>
  <w:num w:numId="6" w16cid:durableId="689524018">
    <w:abstractNumId w:val="22"/>
  </w:num>
  <w:num w:numId="7" w16cid:durableId="972561786">
    <w:abstractNumId w:val="2"/>
  </w:num>
  <w:num w:numId="8" w16cid:durableId="1946451848">
    <w:abstractNumId w:val="19"/>
  </w:num>
  <w:num w:numId="9" w16cid:durableId="1810976788">
    <w:abstractNumId w:val="26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6"/>
  </w:num>
  <w:num w:numId="13" w16cid:durableId="1550871431">
    <w:abstractNumId w:val="28"/>
  </w:num>
  <w:num w:numId="14" w16cid:durableId="1908949923">
    <w:abstractNumId w:val="4"/>
  </w:num>
  <w:num w:numId="15" w16cid:durableId="279144637">
    <w:abstractNumId w:val="18"/>
  </w:num>
  <w:num w:numId="16" w16cid:durableId="1223637742">
    <w:abstractNumId w:val="1"/>
  </w:num>
  <w:num w:numId="17" w16cid:durableId="341246589">
    <w:abstractNumId w:val="9"/>
  </w:num>
  <w:num w:numId="18" w16cid:durableId="691953523">
    <w:abstractNumId w:val="24"/>
  </w:num>
  <w:num w:numId="19" w16cid:durableId="267547228">
    <w:abstractNumId w:val="6"/>
  </w:num>
  <w:num w:numId="20" w16cid:durableId="393285203">
    <w:abstractNumId w:val="14"/>
  </w:num>
  <w:num w:numId="21" w16cid:durableId="808321108">
    <w:abstractNumId w:val="7"/>
  </w:num>
  <w:num w:numId="22" w16cid:durableId="1180898330">
    <w:abstractNumId w:val="15"/>
  </w:num>
  <w:num w:numId="23" w16cid:durableId="110589637">
    <w:abstractNumId w:val="11"/>
  </w:num>
  <w:num w:numId="24" w16cid:durableId="1380935867">
    <w:abstractNumId w:val="8"/>
  </w:num>
  <w:num w:numId="25" w16cid:durableId="1422868482">
    <w:abstractNumId w:val="20"/>
  </w:num>
  <w:num w:numId="26" w16cid:durableId="120344763">
    <w:abstractNumId w:val="21"/>
  </w:num>
  <w:num w:numId="27" w16cid:durableId="1073163304">
    <w:abstractNumId w:val="13"/>
  </w:num>
  <w:num w:numId="28" w16cid:durableId="901066136">
    <w:abstractNumId w:val="25"/>
  </w:num>
  <w:num w:numId="29" w16cid:durableId="168142358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02B"/>
    <w:rsid w:val="001A570E"/>
    <w:rsid w:val="001A7C90"/>
    <w:rsid w:val="001B0D19"/>
    <w:rsid w:val="001B2639"/>
    <w:rsid w:val="001C310E"/>
    <w:rsid w:val="001C687D"/>
    <w:rsid w:val="001D2601"/>
    <w:rsid w:val="001D2B7C"/>
    <w:rsid w:val="001D3478"/>
    <w:rsid w:val="001D581D"/>
    <w:rsid w:val="001D796E"/>
    <w:rsid w:val="001E1192"/>
    <w:rsid w:val="001E14FD"/>
    <w:rsid w:val="001E2207"/>
    <w:rsid w:val="001E33B4"/>
    <w:rsid w:val="001E43B7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2F732A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39E7"/>
    <w:rsid w:val="0045447E"/>
    <w:rsid w:val="0045494E"/>
    <w:rsid w:val="00460AF3"/>
    <w:rsid w:val="004627AD"/>
    <w:rsid w:val="00462FE5"/>
    <w:rsid w:val="00471E24"/>
    <w:rsid w:val="0047214E"/>
    <w:rsid w:val="004730E2"/>
    <w:rsid w:val="00481A9F"/>
    <w:rsid w:val="0048444B"/>
    <w:rsid w:val="00490286"/>
    <w:rsid w:val="00491361"/>
    <w:rsid w:val="00497D81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4145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C091F"/>
    <w:rsid w:val="005C0F0D"/>
    <w:rsid w:val="005C28AA"/>
    <w:rsid w:val="005C48EE"/>
    <w:rsid w:val="005C4C33"/>
    <w:rsid w:val="005D05C5"/>
    <w:rsid w:val="005D0B63"/>
    <w:rsid w:val="005D283B"/>
    <w:rsid w:val="005D7F1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574A1"/>
    <w:rsid w:val="00667FFE"/>
    <w:rsid w:val="00670458"/>
    <w:rsid w:val="00680881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6E91"/>
    <w:rsid w:val="007173C8"/>
    <w:rsid w:val="00720DDF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6545C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272C6"/>
    <w:rsid w:val="008313BC"/>
    <w:rsid w:val="00831B12"/>
    <w:rsid w:val="008336A2"/>
    <w:rsid w:val="008337E0"/>
    <w:rsid w:val="00835576"/>
    <w:rsid w:val="00836CA4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C3E95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768CA"/>
    <w:rsid w:val="009808BE"/>
    <w:rsid w:val="0098726F"/>
    <w:rsid w:val="00987349"/>
    <w:rsid w:val="0099198B"/>
    <w:rsid w:val="00996A75"/>
    <w:rsid w:val="009972CE"/>
    <w:rsid w:val="00997F6A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4EBC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4ABA"/>
    <w:rsid w:val="00AE2A59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7685"/>
    <w:rsid w:val="00BA796F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C00313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57BBC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4D20"/>
    <w:rsid w:val="00E246CE"/>
    <w:rsid w:val="00E31CFC"/>
    <w:rsid w:val="00E32D86"/>
    <w:rsid w:val="00E35DE4"/>
    <w:rsid w:val="00E407FF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D2998"/>
    <w:rsid w:val="00EE0A27"/>
    <w:rsid w:val="00EE0C33"/>
    <w:rsid w:val="00EE10B0"/>
    <w:rsid w:val="00EE2360"/>
    <w:rsid w:val="00F110FA"/>
    <w:rsid w:val="00F12518"/>
    <w:rsid w:val="00F16D18"/>
    <w:rsid w:val="00F16E39"/>
    <w:rsid w:val="00F1744B"/>
    <w:rsid w:val="00F21DE6"/>
    <w:rsid w:val="00F31247"/>
    <w:rsid w:val="00F32CC7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319FC02F-66BB-4C03-817B-D30D2EBE5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1D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1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02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84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365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13</Pages>
  <Words>881</Words>
  <Characters>5026</Characters>
  <Application>Microsoft Office Word</Application>
  <DocSecurity>0</DocSecurity>
  <Lines>41</Lines>
  <Paragraphs>11</Paragraphs>
  <ScaleCrop>false</ScaleCrop>
  <Company/>
  <LinksUpToDate>false</LinksUpToDate>
  <CharactersWithSpaces>5896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9</cp:revision>
  <dcterms:created xsi:type="dcterms:W3CDTF">2025-06-27T15:04:00Z</dcterms:created>
  <dcterms:modified xsi:type="dcterms:W3CDTF">2025-06-27T23:51:00Z</dcterms:modified>
</cp:coreProperties>
</file>