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98E0" w14:textId="77777777" w:rsidR="0062188C" w:rsidRDefault="004B27AD">
      <w:pPr>
        <w:ind w:firstLine="723"/>
        <w:jc w:val="center"/>
        <w:rPr>
          <w:rFonts w:ascii="方正粗黑宋简体" w:eastAsia="方正粗黑宋简体" w:hAnsi="方正粗黑宋简体" w:cs="方正粗黑宋简体"/>
          <w:b/>
          <w:bCs/>
        </w:rPr>
      </w:pPr>
      <w:r>
        <w:rPr>
          <w:rFonts w:ascii="方正粗黑宋简体" w:eastAsia="方正粗黑宋简体" w:hAnsi="方正粗黑宋简体" w:cs="方正粗黑宋简体" w:hint="eastAsia"/>
          <w:b/>
          <w:bCs/>
        </w:rPr>
        <w:t>风电机组团队员工考核表</w:t>
      </w:r>
    </w:p>
    <w:p w14:paraId="2EDE88FE" w14:textId="77777777" w:rsidR="0062188C" w:rsidRDefault="0062188C">
      <w:pPr>
        <w:pStyle w:val="a0"/>
        <w:ind w:firstLine="643"/>
      </w:pPr>
    </w:p>
    <w:p w14:paraId="2A3A33EB" w14:textId="377F8494" w:rsidR="0062188C" w:rsidRDefault="004B27AD">
      <w:pPr>
        <w:pStyle w:val="a0"/>
        <w:ind w:firstLineChars="0" w:firstLine="0"/>
        <w:jc w:val="left"/>
      </w:pPr>
      <w:r>
        <w:rPr>
          <w:rFonts w:hint="eastAsia"/>
          <w:bCs/>
        </w:rPr>
        <w:t>员工姓名：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 w:rsidR="00AB22F9">
        <w:rPr>
          <w:rFonts w:hint="eastAsia"/>
          <w:bCs/>
          <w:u w:val="single"/>
        </w:rPr>
        <w:t>郭翼泽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>
        <w:rPr>
          <w:rFonts w:hint="eastAsia"/>
          <w:bCs/>
        </w:rPr>
        <w:tab/>
      </w:r>
      <w:r>
        <w:rPr>
          <w:rFonts w:hint="eastAsia"/>
          <w:bCs/>
        </w:rPr>
        <w:tab/>
      </w:r>
      <w:r>
        <w:rPr>
          <w:rFonts w:hint="eastAsia"/>
          <w:bCs/>
        </w:rPr>
        <w:t>考核时段：</w:t>
      </w:r>
      <w:r>
        <w:rPr>
          <w:rFonts w:hint="eastAsia"/>
          <w:bCs/>
          <w:u w:val="single"/>
        </w:rPr>
        <w:t xml:space="preserve">   202</w:t>
      </w:r>
      <w:r w:rsidR="00820A79">
        <w:rPr>
          <w:rFonts w:hint="eastAsia"/>
          <w:bCs/>
          <w:u w:val="single"/>
        </w:rPr>
        <w:t>6</w:t>
      </w:r>
      <w:r>
        <w:rPr>
          <w:rFonts w:hint="eastAsia"/>
          <w:bCs/>
          <w:u w:val="single"/>
        </w:rPr>
        <w:t>年</w:t>
      </w:r>
      <w:r w:rsidR="00FD7C2A">
        <w:rPr>
          <w:rFonts w:hint="eastAsia"/>
          <w:bCs/>
          <w:u w:val="single"/>
        </w:rPr>
        <w:t>2</w:t>
      </w:r>
      <w:r>
        <w:rPr>
          <w:rFonts w:hint="eastAsia"/>
          <w:bCs/>
          <w:u w:val="single"/>
        </w:rPr>
        <w:t>月</w:t>
      </w:r>
      <w:r>
        <w:rPr>
          <w:rFonts w:hint="eastAsia"/>
          <w:bCs/>
          <w:u w:val="single"/>
        </w:rPr>
        <w:t xml:space="preserve">             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531"/>
        <w:gridCol w:w="3600"/>
        <w:gridCol w:w="750"/>
        <w:gridCol w:w="3641"/>
      </w:tblGrid>
      <w:tr w:rsidR="0062188C" w14:paraId="7D61F28E" w14:textId="77777777">
        <w:trPr>
          <w:trHeight w:val="770"/>
        </w:trPr>
        <w:tc>
          <w:tcPr>
            <w:tcW w:w="531" w:type="dxa"/>
          </w:tcPr>
          <w:p w14:paraId="15E68854" w14:textId="77777777" w:rsidR="0062188C" w:rsidRDefault="0062188C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4808BCB5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本期任务</w:t>
            </w:r>
          </w:p>
        </w:tc>
        <w:tc>
          <w:tcPr>
            <w:tcW w:w="750" w:type="dxa"/>
          </w:tcPr>
          <w:p w14:paraId="123C3C74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br/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比例</w:t>
            </w:r>
          </w:p>
        </w:tc>
        <w:tc>
          <w:tcPr>
            <w:tcW w:w="3641" w:type="dxa"/>
          </w:tcPr>
          <w:p w14:paraId="2BE7F9AB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下期工作计划</w:t>
            </w:r>
          </w:p>
        </w:tc>
      </w:tr>
      <w:tr w:rsidR="0062188C" w14:paraId="577C02A9" w14:textId="77777777" w:rsidTr="002F5560">
        <w:trPr>
          <w:trHeight w:val="1533"/>
        </w:trPr>
        <w:tc>
          <w:tcPr>
            <w:tcW w:w="531" w:type="dxa"/>
          </w:tcPr>
          <w:p w14:paraId="31A31ED5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14:paraId="59E2A4EC" w14:textId="4B541689" w:rsidR="00E51EDE" w:rsidRPr="007172FB" w:rsidRDefault="00FD7C2A" w:rsidP="00E51EDE">
            <w:pPr>
              <w:pStyle w:val="a0"/>
              <w:spacing w:line="240" w:lineRule="atLeas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梳理载荷从叶片到塔底的传递方式，研究叶根、轮毂、机舱、塔架等部件力和力矩计算方法；</w:t>
            </w:r>
          </w:p>
        </w:tc>
        <w:tc>
          <w:tcPr>
            <w:tcW w:w="750" w:type="dxa"/>
          </w:tcPr>
          <w:p w14:paraId="66DDDFE0" w14:textId="04F1650C" w:rsidR="0062188C" w:rsidRDefault="00964C66" w:rsidP="00377DC3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</w:t>
            </w:r>
            <w:r w:rsidR="00377DC3">
              <w:rPr>
                <w:b w:val="0"/>
                <w:bCs/>
                <w:sz w:val="24"/>
                <w:szCs w:val="24"/>
              </w:rPr>
              <w:t>0%</w:t>
            </w:r>
          </w:p>
        </w:tc>
        <w:tc>
          <w:tcPr>
            <w:tcW w:w="3641" w:type="dxa"/>
          </w:tcPr>
          <w:p w14:paraId="68E29506" w14:textId="11ADEFEE" w:rsidR="005C7832" w:rsidRPr="002F5560" w:rsidRDefault="00FD7C2A" w:rsidP="005C7832">
            <w:pPr>
              <w:pStyle w:val="a0"/>
              <w:spacing w:before="0" w:after="0" w:line="240" w:lineRule="auto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完成气动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-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多体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-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控制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-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水动耦合功能</w:t>
            </w:r>
          </w:p>
        </w:tc>
      </w:tr>
      <w:tr w:rsidR="00436EDD" w14:paraId="4CCF08BC" w14:textId="77777777" w:rsidTr="004B5FAA">
        <w:trPr>
          <w:trHeight w:val="1193"/>
        </w:trPr>
        <w:tc>
          <w:tcPr>
            <w:tcW w:w="531" w:type="dxa"/>
          </w:tcPr>
          <w:p w14:paraId="1C648393" w14:textId="3F3C37E9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14:paraId="5718504E" w14:textId="03944C2F" w:rsidR="00E51EDE" w:rsidRPr="00E51EDE" w:rsidRDefault="00FD7C2A" w:rsidP="00E51EDE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梳理多体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-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水动耦合方法，新增多体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-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水动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-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系泊网格点匹配函数、多体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-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水动雅可比矩阵计算函数、多体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-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水动残差计算函数等；</w:t>
            </w:r>
          </w:p>
        </w:tc>
        <w:tc>
          <w:tcPr>
            <w:tcW w:w="750" w:type="dxa"/>
          </w:tcPr>
          <w:p w14:paraId="5ACD9920" w14:textId="4A15BE8E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1C7843D5" w14:textId="647BBF05" w:rsidR="00194020" w:rsidRPr="00F1261C" w:rsidRDefault="00FD7C2A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调研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Bladed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动力学仿真中叶片分段模态叠加计算方法</w:t>
            </w:r>
          </w:p>
        </w:tc>
      </w:tr>
      <w:tr w:rsidR="00C04B1F" w14:paraId="7FB4E8EA" w14:textId="77777777" w:rsidTr="004B5FAA">
        <w:trPr>
          <w:trHeight w:val="1193"/>
        </w:trPr>
        <w:tc>
          <w:tcPr>
            <w:tcW w:w="531" w:type="dxa"/>
          </w:tcPr>
          <w:p w14:paraId="6B9E5E2A" w14:textId="38A81C36" w:rsidR="00C04B1F" w:rsidRDefault="00874DC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3600" w:type="dxa"/>
          </w:tcPr>
          <w:p w14:paraId="358F7249" w14:textId="312BFE14" w:rsidR="0082697C" w:rsidRDefault="00FD7C2A" w:rsidP="002F5560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输入文件解析模块新增水动相关输入参数及配套解析功能，联合调试气动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-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多体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-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控制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-</w:t>
            </w:r>
            <w:r w:rsidRPr="00FD7C2A">
              <w:rPr>
                <w:rFonts w:hint="eastAsia"/>
                <w:b w:val="0"/>
                <w:bCs/>
                <w:sz w:val="24"/>
                <w:szCs w:val="24"/>
              </w:rPr>
              <w:t>水动耦合功能</w:t>
            </w:r>
          </w:p>
        </w:tc>
        <w:tc>
          <w:tcPr>
            <w:tcW w:w="750" w:type="dxa"/>
          </w:tcPr>
          <w:p w14:paraId="5B202C44" w14:textId="5ADCB369" w:rsidR="00C04B1F" w:rsidRDefault="00CC27D5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7C4F0D0F" w14:textId="41203F4A" w:rsidR="00C04B1F" w:rsidRPr="00F3334F" w:rsidRDefault="00C04B1F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</w:tr>
      <w:tr w:rsidR="0082697C" w14:paraId="18D0A8B0" w14:textId="77777777" w:rsidTr="004B5FAA">
        <w:trPr>
          <w:trHeight w:val="1193"/>
        </w:trPr>
        <w:tc>
          <w:tcPr>
            <w:tcW w:w="531" w:type="dxa"/>
          </w:tcPr>
          <w:p w14:paraId="7354E5DD" w14:textId="17E417D2" w:rsidR="0082697C" w:rsidRDefault="0082697C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3600" w:type="dxa"/>
          </w:tcPr>
          <w:p w14:paraId="1B0348BF" w14:textId="7FBF0494" w:rsidR="0082697C" w:rsidRPr="00C648BE" w:rsidRDefault="0082697C" w:rsidP="00820A79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750" w:type="dxa"/>
          </w:tcPr>
          <w:p w14:paraId="680A8BCB" w14:textId="77777777" w:rsidR="0082697C" w:rsidRDefault="0082697C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41" w:type="dxa"/>
          </w:tcPr>
          <w:p w14:paraId="77A1E4BA" w14:textId="77777777" w:rsidR="0082697C" w:rsidRDefault="0082697C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</w:tr>
      <w:tr w:rsidR="00436EDD" w14:paraId="03E47695" w14:textId="77777777">
        <w:tc>
          <w:tcPr>
            <w:tcW w:w="4131" w:type="dxa"/>
            <w:gridSpan w:val="2"/>
          </w:tcPr>
          <w:p w14:paraId="23D9A8EA" w14:textId="77777777" w:rsidR="00436EDD" w:rsidRDefault="00436EDD" w:rsidP="00436EDD">
            <w:pPr>
              <w:pStyle w:val="a0"/>
              <w:ind w:firstLine="643"/>
            </w:pPr>
            <w:r>
              <w:rPr>
                <w:rFonts w:hint="eastAsia"/>
              </w:rPr>
              <w:t>项目组评价（</w:t>
            </w:r>
            <w:r>
              <w:rPr>
                <w:rFonts w:hint="eastAsia"/>
              </w:rPr>
              <w:t>ABCD</w:t>
            </w:r>
            <w:r>
              <w:rPr>
                <w:rFonts w:hint="eastAsia"/>
              </w:rPr>
              <w:t>）</w:t>
            </w:r>
          </w:p>
        </w:tc>
        <w:tc>
          <w:tcPr>
            <w:tcW w:w="750" w:type="dxa"/>
          </w:tcPr>
          <w:p w14:paraId="7031D326" w14:textId="77777777" w:rsidR="00436EDD" w:rsidRDefault="00436EDD" w:rsidP="00436EDD">
            <w:pPr>
              <w:pStyle w:val="a0"/>
              <w:ind w:firstLine="643"/>
            </w:pPr>
          </w:p>
        </w:tc>
        <w:tc>
          <w:tcPr>
            <w:tcW w:w="3641" w:type="dxa"/>
          </w:tcPr>
          <w:p w14:paraId="427E5735" w14:textId="2ED9D09C" w:rsidR="00436EDD" w:rsidRDefault="00436EDD" w:rsidP="00436EDD">
            <w:pPr>
              <w:pStyle w:val="a0"/>
              <w:ind w:firstLine="643"/>
            </w:pPr>
          </w:p>
        </w:tc>
      </w:tr>
    </w:tbl>
    <w:p w14:paraId="6EA5DBF0" w14:textId="77777777" w:rsidR="0062188C" w:rsidRDefault="0062188C">
      <w:pPr>
        <w:pStyle w:val="a0"/>
        <w:ind w:firstLine="643"/>
      </w:pPr>
    </w:p>
    <w:p w14:paraId="6BF36DA9" w14:textId="77777777" w:rsidR="0062188C" w:rsidRDefault="004B27AD">
      <w:pPr>
        <w:pStyle w:val="a0"/>
        <w:ind w:firstLineChars="0" w:firstLine="0"/>
        <w:jc w:val="left"/>
        <w:rPr>
          <w:u w:val="single"/>
        </w:rPr>
      </w:pPr>
      <w:r>
        <w:rPr>
          <w:rFonts w:hint="eastAsia"/>
        </w:rPr>
        <w:t>项目组组长：</w:t>
      </w:r>
      <w:r>
        <w:rPr>
          <w:rFonts w:hint="eastAsia"/>
          <w:u w:val="single"/>
        </w:rPr>
        <w:t xml:space="preserve">             </w:t>
      </w:r>
    </w:p>
    <w:p w14:paraId="74C2E6C0" w14:textId="77777777" w:rsidR="0062188C" w:rsidRDefault="0062188C">
      <w:pPr>
        <w:pStyle w:val="a0"/>
        <w:ind w:firstLine="643"/>
        <w:jc w:val="left"/>
        <w:rPr>
          <w:u w:val="single"/>
        </w:rPr>
      </w:pPr>
    </w:p>
    <w:p w14:paraId="741B456A" w14:textId="77777777" w:rsidR="0062188C" w:rsidRDefault="004B27AD">
      <w:pPr>
        <w:pStyle w:val="a0"/>
        <w:ind w:firstLineChars="0" w:firstLine="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注：</w:t>
      </w:r>
    </w:p>
    <w:p w14:paraId="5542E27A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为增强工作的计划性，使工作更有条理、可追溯，本着简单、有效的原则试行员工考核；</w:t>
      </w:r>
    </w:p>
    <w:p w14:paraId="01F73C9D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lastRenderedPageBreak/>
        <w:t>表中本期任务、完成比例、下期工作计划由员工本人填写，组长审阅、修改、反馈；项目组评价（</w:t>
      </w:r>
      <w:r>
        <w:rPr>
          <w:rFonts w:hint="eastAsia"/>
          <w:b w:val="0"/>
          <w:bCs/>
          <w:sz w:val="24"/>
          <w:szCs w:val="24"/>
        </w:rPr>
        <w:t>ABCD</w:t>
      </w:r>
      <w:r>
        <w:rPr>
          <w:rFonts w:hint="eastAsia"/>
          <w:b w:val="0"/>
          <w:bCs/>
          <w:sz w:val="24"/>
          <w:szCs w:val="24"/>
        </w:rPr>
        <w:t>）由组长填写；</w:t>
      </w:r>
    </w:p>
    <w:p w14:paraId="04DD01CB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月度考核表每月</w:t>
      </w:r>
      <w:r>
        <w:rPr>
          <w:rFonts w:hint="eastAsia"/>
          <w:b w:val="0"/>
          <w:bCs/>
          <w:sz w:val="24"/>
          <w:szCs w:val="24"/>
        </w:rPr>
        <w:t>1~5</w:t>
      </w:r>
      <w:r>
        <w:rPr>
          <w:rFonts w:hint="eastAsia"/>
          <w:b w:val="0"/>
          <w:bCs/>
          <w:sz w:val="24"/>
          <w:szCs w:val="24"/>
        </w:rPr>
        <w:t>号提交；年度考核表提交时间根据上级要求另行通知。</w:t>
      </w:r>
    </w:p>
    <w:sectPr w:rsidR="006218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88F98D" w14:textId="77777777" w:rsidR="0027732F" w:rsidRDefault="0027732F" w:rsidP="00B00DB7">
      <w:pPr>
        <w:spacing w:line="240" w:lineRule="auto"/>
        <w:ind w:firstLine="720"/>
      </w:pPr>
      <w:r>
        <w:separator/>
      </w:r>
    </w:p>
  </w:endnote>
  <w:endnote w:type="continuationSeparator" w:id="0">
    <w:p w14:paraId="0FAD693F" w14:textId="77777777" w:rsidR="0027732F" w:rsidRDefault="0027732F" w:rsidP="00B00DB7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粗黑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CD981" w14:textId="77777777" w:rsidR="00B00DB7" w:rsidRDefault="00B00DB7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2A4D9" w14:textId="77777777" w:rsidR="00B00DB7" w:rsidRDefault="00B00DB7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844D1" w14:textId="77777777" w:rsidR="00B00DB7" w:rsidRDefault="00B00DB7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984572" w14:textId="77777777" w:rsidR="0027732F" w:rsidRDefault="0027732F" w:rsidP="00B00DB7">
      <w:pPr>
        <w:spacing w:line="240" w:lineRule="auto"/>
        <w:ind w:firstLine="720"/>
      </w:pPr>
      <w:r>
        <w:separator/>
      </w:r>
    </w:p>
  </w:footnote>
  <w:footnote w:type="continuationSeparator" w:id="0">
    <w:p w14:paraId="75886AF5" w14:textId="77777777" w:rsidR="0027732F" w:rsidRDefault="0027732F" w:rsidP="00B00DB7">
      <w:pPr>
        <w:spacing w:line="240" w:lineRule="auto"/>
        <w:ind w:firstLine="7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3432C" w14:textId="77777777" w:rsidR="00B00DB7" w:rsidRDefault="00B00DB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5A571" w14:textId="77777777" w:rsidR="00B00DB7" w:rsidRDefault="00B00DB7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2A793" w14:textId="77777777" w:rsidR="00B00DB7" w:rsidRDefault="00B00DB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91D84"/>
    <w:multiLevelType w:val="singleLevel"/>
    <w:tmpl w:val="0B791D8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17D151FF"/>
    <w:multiLevelType w:val="hybridMultilevel"/>
    <w:tmpl w:val="C64E5192"/>
    <w:lvl w:ilvl="0" w:tplc="B76E6D04">
      <w:start w:val="6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D643521"/>
    <w:multiLevelType w:val="hybridMultilevel"/>
    <w:tmpl w:val="FF2A72BC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23F81555"/>
    <w:multiLevelType w:val="hybridMultilevel"/>
    <w:tmpl w:val="00BC96FA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4B6078B"/>
    <w:multiLevelType w:val="hybridMultilevel"/>
    <w:tmpl w:val="C3D0A5AA"/>
    <w:lvl w:ilvl="0" w:tplc="5D8E9AE4">
      <w:start w:val="3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40E71350"/>
    <w:multiLevelType w:val="hybridMultilevel"/>
    <w:tmpl w:val="22C2D8C8"/>
    <w:lvl w:ilvl="0" w:tplc="CE5630CA"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43473E92"/>
    <w:multiLevelType w:val="hybridMultilevel"/>
    <w:tmpl w:val="6D642CC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497713C0"/>
    <w:multiLevelType w:val="hybridMultilevel"/>
    <w:tmpl w:val="BCB0221A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520B46CF"/>
    <w:multiLevelType w:val="hybridMultilevel"/>
    <w:tmpl w:val="27D8EFA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5E624D5B"/>
    <w:multiLevelType w:val="multilevel"/>
    <w:tmpl w:val="5E624D5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Times New Roman" w:hAnsi="Times New Roman" w:cs="Arial" w:hint="default"/>
        <w:spacing w:val="0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0" w15:restartNumberingAfterBreak="0">
    <w:nsid w:val="625D6339"/>
    <w:multiLevelType w:val="hybridMultilevel"/>
    <w:tmpl w:val="842020F0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104494">
    <w:abstractNumId w:val="9"/>
  </w:num>
  <w:num w:numId="2" w16cid:durableId="1474370457">
    <w:abstractNumId w:val="0"/>
  </w:num>
  <w:num w:numId="3" w16cid:durableId="815801071">
    <w:abstractNumId w:val="8"/>
  </w:num>
  <w:num w:numId="4" w16cid:durableId="129788640">
    <w:abstractNumId w:val="10"/>
  </w:num>
  <w:num w:numId="5" w16cid:durableId="848179520">
    <w:abstractNumId w:val="4"/>
  </w:num>
  <w:num w:numId="6" w16cid:durableId="776873471">
    <w:abstractNumId w:val="1"/>
  </w:num>
  <w:num w:numId="7" w16cid:durableId="2000650097">
    <w:abstractNumId w:val="5"/>
  </w:num>
  <w:num w:numId="8" w16cid:durableId="81952504">
    <w:abstractNumId w:val="7"/>
  </w:num>
  <w:num w:numId="9" w16cid:durableId="1922254669">
    <w:abstractNumId w:val="3"/>
  </w:num>
  <w:num w:numId="10" w16cid:durableId="117452142">
    <w:abstractNumId w:val="2"/>
  </w:num>
  <w:num w:numId="11" w16cid:durableId="62936386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336"/>
    <w:rsid w:val="000047DD"/>
    <w:rsid w:val="0000601B"/>
    <w:rsid w:val="00023437"/>
    <w:rsid w:val="0003729F"/>
    <w:rsid w:val="0004379A"/>
    <w:rsid w:val="00073694"/>
    <w:rsid w:val="00082533"/>
    <w:rsid w:val="00085B25"/>
    <w:rsid w:val="00085BD6"/>
    <w:rsid w:val="00092B93"/>
    <w:rsid w:val="00094FD6"/>
    <w:rsid w:val="000B3D61"/>
    <w:rsid w:val="000B4088"/>
    <w:rsid w:val="000B58CC"/>
    <w:rsid w:val="000C07F0"/>
    <w:rsid w:val="000D1AD7"/>
    <w:rsid w:val="000D7F61"/>
    <w:rsid w:val="000F6AD2"/>
    <w:rsid w:val="00102A0C"/>
    <w:rsid w:val="001046B2"/>
    <w:rsid w:val="00117E6D"/>
    <w:rsid w:val="00142DAD"/>
    <w:rsid w:val="00146DC5"/>
    <w:rsid w:val="00154BC8"/>
    <w:rsid w:val="00162A1F"/>
    <w:rsid w:val="0017165C"/>
    <w:rsid w:val="00172A27"/>
    <w:rsid w:val="00194020"/>
    <w:rsid w:val="00197249"/>
    <w:rsid w:val="001A21CF"/>
    <w:rsid w:val="001B38E2"/>
    <w:rsid w:val="001C402C"/>
    <w:rsid w:val="001E213B"/>
    <w:rsid w:val="001F0FDA"/>
    <w:rsid w:val="001F23FC"/>
    <w:rsid w:val="00210ECB"/>
    <w:rsid w:val="00216AAE"/>
    <w:rsid w:val="002638A3"/>
    <w:rsid w:val="00273C70"/>
    <w:rsid w:val="0027732F"/>
    <w:rsid w:val="00277E36"/>
    <w:rsid w:val="00291F7B"/>
    <w:rsid w:val="002A68DB"/>
    <w:rsid w:val="002C3ABC"/>
    <w:rsid w:val="002D3DB2"/>
    <w:rsid w:val="002F31F2"/>
    <w:rsid w:val="002F5096"/>
    <w:rsid w:val="002F5560"/>
    <w:rsid w:val="00335A5E"/>
    <w:rsid w:val="00342534"/>
    <w:rsid w:val="003462B8"/>
    <w:rsid w:val="003569E3"/>
    <w:rsid w:val="003630E7"/>
    <w:rsid w:val="00377DC3"/>
    <w:rsid w:val="00387DCF"/>
    <w:rsid w:val="003952BA"/>
    <w:rsid w:val="003B1A8D"/>
    <w:rsid w:val="003D3F2B"/>
    <w:rsid w:val="0040406E"/>
    <w:rsid w:val="00412F15"/>
    <w:rsid w:val="00414732"/>
    <w:rsid w:val="00421195"/>
    <w:rsid w:val="00436EDD"/>
    <w:rsid w:val="004423F8"/>
    <w:rsid w:val="004522F8"/>
    <w:rsid w:val="0045299E"/>
    <w:rsid w:val="0046685F"/>
    <w:rsid w:val="00480259"/>
    <w:rsid w:val="00484435"/>
    <w:rsid w:val="004A4CB4"/>
    <w:rsid w:val="004B02F8"/>
    <w:rsid w:val="004B27AD"/>
    <w:rsid w:val="004B5FAA"/>
    <w:rsid w:val="004D06CB"/>
    <w:rsid w:val="004D292E"/>
    <w:rsid w:val="004E702F"/>
    <w:rsid w:val="005111C4"/>
    <w:rsid w:val="00527853"/>
    <w:rsid w:val="00552D4A"/>
    <w:rsid w:val="00555517"/>
    <w:rsid w:val="00564A39"/>
    <w:rsid w:val="00572C62"/>
    <w:rsid w:val="005849FB"/>
    <w:rsid w:val="00597322"/>
    <w:rsid w:val="005B7986"/>
    <w:rsid w:val="005C5906"/>
    <w:rsid w:val="005C7832"/>
    <w:rsid w:val="005D3D71"/>
    <w:rsid w:val="005D6BA3"/>
    <w:rsid w:val="005E0912"/>
    <w:rsid w:val="00600A16"/>
    <w:rsid w:val="00607C00"/>
    <w:rsid w:val="00614C03"/>
    <w:rsid w:val="0062188C"/>
    <w:rsid w:val="00621C9B"/>
    <w:rsid w:val="00621E83"/>
    <w:rsid w:val="0062569E"/>
    <w:rsid w:val="006266B6"/>
    <w:rsid w:val="00632349"/>
    <w:rsid w:val="00641447"/>
    <w:rsid w:val="0064577A"/>
    <w:rsid w:val="00657709"/>
    <w:rsid w:val="00690BAA"/>
    <w:rsid w:val="006C3BC3"/>
    <w:rsid w:val="006D3377"/>
    <w:rsid w:val="006D7E95"/>
    <w:rsid w:val="006E736F"/>
    <w:rsid w:val="006F1624"/>
    <w:rsid w:val="00705275"/>
    <w:rsid w:val="00715046"/>
    <w:rsid w:val="007172FB"/>
    <w:rsid w:val="00721CD6"/>
    <w:rsid w:val="007322B0"/>
    <w:rsid w:val="00732D0F"/>
    <w:rsid w:val="00733B81"/>
    <w:rsid w:val="00765DF5"/>
    <w:rsid w:val="00766D3B"/>
    <w:rsid w:val="007735D6"/>
    <w:rsid w:val="00787E24"/>
    <w:rsid w:val="00791C3E"/>
    <w:rsid w:val="007A5075"/>
    <w:rsid w:val="007B7098"/>
    <w:rsid w:val="007C132C"/>
    <w:rsid w:val="007E4D8C"/>
    <w:rsid w:val="007E7E15"/>
    <w:rsid w:val="00800E26"/>
    <w:rsid w:val="00820A79"/>
    <w:rsid w:val="00821067"/>
    <w:rsid w:val="0082697C"/>
    <w:rsid w:val="00832677"/>
    <w:rsid w:val="008375AE"/>
    <w:rsid w:val="00874DCD"/>
    <w:rsid w:val="008763D2"/>
    <w:rsid w:val="008909CB"/>
    <w:rsid w:val="00890D5B"/>
    <w:rsid w:val="0089401F"/>
    <w:rsid w:val="008B1F79"/>
    <w:rsid w:val="008F06A3"/>
    <w:rsid w:val="008F42DF"/>
    <w:rsid w:val="00925D5F"/>
    <w:rsid w:val="00936392"/>
    <w:rsid w:val="00953FF8"/>
    <w:rsid w:val="00954297"/>
    <w:rsid w:val="0095588D"/>
    <w:rsid w:val="00964C66"/>
    <w:rsid w:val="00964F6A"/>
    <w:rsid w:val="00966187"/>
    <w:rsid w:val="0096709E"/>
    <w:rsid w:val="0097203D"/>
    <w:rsid w:val="00973F61"/>
    <w:rsid w:val="0098203D"/>
    <w:rsid w:val="009A724C"/>
    <w:rsid w:val="009B65CE"/>
    <w:rsid w:val="009C4F8E"/>
    <w:rsid w:val="009C670F"/>
    <w:rsid w:val="009D00F4"/>
    <w:rsid w:val="009D2E02"/>
    <w:rsid w:val="009D7926"/>
    <w:rsid w:val="009E07F4"/>
    <w:rsid w:val="009E0A30"/>
    <w:rsid w:val="00A04392"/>
    <w:rsid w:val="00A164CF"/>
    <w:rsid w:val="00A43CCA"/>
    <w:rsid w:val="00A64A21"/>
    <w:rsid w:val="00AA1D49"/>
    <w:rsid w:val="00AA3C47"/>
    <w:rsid w:val="00AA579E"/>
    <w:rsid w:val="00AB22F9"/>
    <w:rsid w:val="00AB3818"/>
    <w:rsid w:val="00AC2A45"/>
    <w:rsid w:val="00AC78F5"/>
    <w:rsid w:val="00AD022C"/>
    <w:rsid w:val="00AF2AE3"/>
    <w:rsid w:val="00B00DB7"/>
    <w:rsid w:val="00B21E3C"/>
    <w:rsid w:val="00B3359F"/>
    <w:rsid w:val="00B42B1D"/>
    <w:rsid w:val="00B46292"/>
    <w:rsid w:val="00B46FB7"/>
    <w:rsid w:val="00B55CC6"/>
    <w:rsid w:val="00B81B29"/>
    <w:rsid w:val="00BB07BD"/>
    <w:rsid w:val="00BB1DC6"/>
    <w:rsid w:val="00BB1E90"/>
    <w:rsid w:val="00BC6B90"/>
    <w:rsid w:val="00BD1537"/>
    <w:rsid w:val="00BD443E"/>
    <w:rsid w:val="00C0157A"/>
    <w:rsid w:val="00C04B1F"/>
    <w:rsid w:val="00C050BB"/>
    <w:rsid w:val="00C103FB"/>
    <w:rsid w:val="00C6286D"/>
    <w:rsid w:val="00C63952"/>
    <w:rsid w:val="00C648BE"/>
    <w:rsid w:val="00C941E6"/>
    <w:rsid w:val="00CA1E46"/>
    <w:rsid w:val="00CC20E5"/>
    <w:rsid w:val="00CC27D5"/>
    <w:rsid w:val="00D02430"/>
    <w:rsid w:val="00D218E0"/>
    <w:rsid w:val="00D32254"/>
    <w:rsid w:val="00D43487"/>
    <w:rsid w:val="00D46BAA"/>
    <w:rsid w:val="00D54F45"/>
    <w:rsid w:val="00D67612"/>
    <w:rsid w:val="00D7568E"/>
    <w:rsid w:val="00D77837"/>
    <w:rsid w:val="00D77D70"/>
    <w:rsid w:val="00D90FE7"/>
    <w:rsid w:val="00D92C47"/>
    <w:rsid w:val="00DA563E"/>
    <w:rsid w:val="00DC06D9"/>
    <w:rsid w:val="00DC7120"/>
    <w:rsid w:val="00DD0080"/>
    <w:rsid w:val="00DD34E3"/>
    <w:rsid w:val="00DE6147"/>
    <w:rsid w:val="00DF675A"/>
    <w:rsid w:val="00E041E6"/>
    <w:rsid w:val="00E16F63"/>
    <w:rsid w:val="00E4652F"/>
    <w:rsid w:val="00E51EDE"/>
    <w:rsid w:val="00E65A58"/>
    <w:rsid w:val="00E672E7"/>
    <w:rsid w:val="00E91FA2"/>
    <w:rsid w:val="00EA1CC7"/>
    <w:rsid w:val="00EA61D4"/>
    <w:rsid w:val="00EC3BAC"/>
    <w:rsid w:val="00ED06DD"/>
    <w:rsid w:val="00ED092A"/>
    <w:rsid w:val="00ED7B58"/>
    <w:rsid w:val="00F1261C"/>
    <w:rsid w:val="00F3334F"/>
    <w:rsid w:val="00F4034C"/>
    <w:rsid w:val="00F4256E"/>
    <w:rsid w:val="00F45CFC"/>
    <w:rsid w:val="00F52254"/>
    <w:rsid w:val="00F6021A"/>
    <w:rsid w:val="00F65D02"/>
    <w:rsid w:val="00F66FCC"/>
    <w:rsid w:val="00F72B87"/>
    <w:rsid w:val="00F73838"/>
    <w:rsid w:val="00F83650"/>
    <w:rsid w:val="00F837D6"/>
    <w:rsid w:val="00F86A62"/>
    <w:rsid w:val="00F91326"/>
    <w:rsid w:val="00F95C62"/>
    <w:rsid w:val="00FB74D6"/>
    <w:rsid w:val="00FD7C2A"/>
    <w:rsid w:val="00FE031E"/>
    <w:rsid w:val="00FE3566"/>
    <w:rsid w:val="00FE38A4"/>
    <w:rsid w:val="00FE5C18"/>
    <w:rsid w:val="00FE5C43"/>
    <w:rsid w:val="04365158"/>
    <w:rsid w:val="0641275C"/>
    <w:rsid w:val="079C50D6"/>
    <w:rsid w:val="09C30B84"/>
    <w:rsid w:val="09E62140"/>
    <w:rsid w:val="0A656E91"/>
    <w:rsid w:val="0A7863DD"/>
    <w:rsid w:val="0C1D4431"/>
    <w:rsid w:val="10FD39D4"/>
    <w:rsid w:val="149D4ED0"/>
    <w:rsid w:val="15717550"/>
    <w:rsid w:val="1AD87A34"/>
    <w:rsid w:val="1BAD311F"/>
    <w:rsid w:val="1BF168D4"/>
    <w:rsid w:val="1CC87BC9"/>
    <w:rsid w:val="1D2F3EA4"/>
    <w:rsid w:val="1E8318F8"/>
    <w:rsid w:val="211F5ECD"/>
    <w:rsid w:val="2473539D"/>
    <w:rsid w:val="286119D3"/>
    <w:rsid w:val="286210DD"/>
    <w:rsid w:val="28782128"/>
    <w:rsid w:val="291A531E"/>
    <w:rsid w:val="29A33ED5"/>
    <w:rsid w:val="2A497AB7"/>
    <w:rsid w:val="2AF2528F"/>
    <w:rsid w:val="2BEB1B14"/>
    <w:rsid w:val="2C763781"/>
    <w:rsid w:val="2D1511F3"/>
    <w:rsid w:val="2DBA11D0"/>
    <w:rsid w:val="33943A30"/>
    <w:rsid w:val="35446140"/>
    <w:rsid w:val="35D94E53"/>
    <w:rsid w:val="36FF55E2"/>
    <w:rsid w:val="3718229A"/>
    <w:rsid w:val="371C02A7"/>
    <w:rsid w:val="37602C6D"/>
    <w:rsid w:val="38545D14"/>
    <w:rsid w:val="38BA7565"/>
    <w:rsid w:val="39D50DA0"/>
    <w:rsid w:val="3A7B1DFA"/>
    <w:rsid w:val="40412DE4"/>
    <w:rsid w:val="407C1BCF"/>
    <w:rsid w:val="40B73D35"/>
    <w:rsid w:val="42416B85"/>
    <w:rsid w:val="42954800"/>
    <w:rsid w:val="42D81D59"/>
    <w:rsid w:val="434A3528"/>
    <w:rsid w:val="449347BE"/>
    <w:rsid w:val="4836726D"/>
    <w:rsid w:val="49B46C1A"/>
    <w:rsid w:val="4A0E1B26"/>
    <w:rsid w:val="4AA00112"/>
    <w:rsid w:val="4B08074F"/>
    <w:rsid w:val="4F7D543E"/>
    <w:rsid w:val="54456E07"/>
    <w:rsid w:val="552B5532"/>
    <w:rsid w:val="55D7759D"/>
    <w:rsid w:val="56A47F48"/>
    <w:rsid w:val="572C364D"/>
    <w:rsid w:val="59194ABD"/>
    <w:rsid w:val="5B001A70"/>
    <w:rsid w:val="5BF077E0"/>
    <w:rsid w:val="5D487A1A"/>
    <w:rsid w:val="5E9750C6"/>
    <w:rsid w:val="643C7245"/>
    <w:rsid w:val="65752506"/>
    <w:rsid w:val="65927A2C"/>
    <w:rsid w:val="67492040"/>
    <w:rsid w:val="67771076"/>
    <w:rsid w:val="67BE501D"/>
    <w:rsid w:val="698C2D84"/>
    <w:rsid w:val="6BA13143"/>
    <w:rsid w:val="6E3A1866"/>
    <w:rsid w:val="702E0251"/>
    <w:rsid w:val="71D20A4C"/>
    <w:rsid w:val="71D83A2C"/>
    <w:rsid w:val="739740E2"/>
    <w:rsid w:val="75701DB4"/>
    <w:rsid w:val="76185631"/>
    <w:rsid w:val="77927CE1"/>
    <w:rsid w:val="78C6184F"/>
    <w:rsid w:val="7D5524FB"/>
    <w:rsid w:val="7D762279"/>
    <w:rsid w:val="7FC6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6689D"/>
  <w15:docId w15:val="{45DBD1DE-FF29-4BC5-84B5-34FC6F52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400" w:lineRule="exact"/>
      <w:ind w:firstLineChars="200" w:firstLine="200"/>
    </w:pPr>
    <w:rPr>
      <w:rFonts w:eastAsia="宋体"/>
      <w:kern w:val="2"/>
      <w:sz w:val="36"/>
      <w:szCs w:val="22"/>
    </w:rPr>
  </w:style>
  <w:style w:type="paragraph" w:styleId="1">
    <w:name w:val="heading 1"/>
    <w:basedOn w:val="a"/>
    <w:next w:val="a"/>
    <w:link w:val="10"/>
    <w:qFormat/>
    <w:pPr>
      <w:spacing w:beforeLines="100" w:before="100" w:afterLines="100" w:after="100"/>
      <w:ind w:left="561" w:hanging="561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Lines="50" w:before="50" w:afterLines="50" w:after="50"/>
      <w:ind w:left="629" w:hanging="629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0">
    <w:name w:val="heading 3"/>
    <w:basedOn w:val="a"/>
    <w:next w:val="a"/>
    <w:link w:val="31"/>
    <w:semiHidden/>
    <w:unhideWhenUsed/>
    <w:qFormat/>
    <w:pPr>
      <w:spacing w:beforeLines="50" w:before="50" w:afterLines="100" w:after="100"/>
      <w:ind w:left="181" w:hanging="181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160" w:after="120" w:line="377" w:lineRule="auto"/>
      <w:ind w:rightChars="-50" w:right="-105"/>
      <w:outlineLvl w:val="3"/>
    </w:pPr>
    <w:rPr>
      <w:rFonts w:ascii="宋体" w:hAnsi="宋体" w:cstheme="majorBidi"/>
      <w:b/>
      <w:bCs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40" w:after="40" w:line="377" w:lineRule="auto"/>
      <w:ind w:leftChars="100" w:left="210" w:rightChars="100" w:right="210"/>
      <w:outlineLvl w:val="4"/>
    </w:pPr>
    <w:rPr>
      <w:rFonts w:ascii="Times New Roman" w:hAnsi="Times New Roman" w:cs="Times New Roman"/>
      <w:b/>
      <w:bCs/>
      <w:sz w:val="24"/>
      <w:szCs w:val="28"/>
      <w:lang w:val="zh-CN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spacing w:before="240" w:after="64" w:line="317" w:lineRule="auto"/>
      <w:ind w:leftChars="100" w:left="210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5">
    <w:name w:val="Body Text"/>
    <w:basedOn w:val="a"/>
    <w:qFormat/>
    <w:pPr>
      <w:spacing w:after="120"/>
    </w:pPr>
    <w:rPr>
      <w:rFonts w:eastAsiaTheme="minorEastAsia"/>
      <w:b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/>
      <w:b/>
      <w:bCs/>
      <w:kern w:val="44"/>
      <w:sz w:val="32"/>
      <w:szCs w:val="44"/>
      <w:lang w:val="zh-CN" w:bidi="zh-CN"/>
    </w:rPr>
  </w:style>
  <w:style w:type="character" w:customStyle="1" w:styleId="31">
    <w:name w:val="标题 3 字符"/>
    <w:link w:val="30"/>
    <w:qFormat/>
    <w:rPr>
      <w:rFonts w:ascii="Microsoft JhengHei" w:eastAsia="Microsoft JhengHei" w:hAnsi="Microsoft JhengHei" w:cs="Microsoft JhengHei"/>
      <w:b/>
      <w:sz w:val="21"/>
      <w:szCs w:val="24"/>
      <w:lang w:val="zh-CN" w:bidi="zh-CN"/>
    </w:rPr>
  </w:style>
  <w:style w:type="character" w:customStyle="1" w:styleId="50">
    <w:name w:val="标题 5 字符"/>
    <w:basedOn w:val="a1"/>
    <w:link w:val="5"/>
    <w:qFormat/>
    <w:rPr>
      <w:rFonts w:ascii="Times New Roman" w:eastAsia="宋体" w:hAnsi="Times New Roman" w:cs="Times New Roman"/>
      <w:b/>
      <w:bCs/>
      <w:sz w:val="24"/>
      <w:szCs w:val="28"/>
      <w:lang w:val="zh-CN" w:eastAsia="zh-CN"/>
    </w:rPr>
  </w:style>
  <w:style w:type="character" w:customStyle="1" w:styleId="40">
    <w:name w:val="标题 4 字符"/>
    <w:basedOn w:val="a1"/>
    <w:link w:val="4"/>
    <w:qFormat/>
    <w:rPr>
      <w:rFonts w:ascii="宋体" w:eastAsia="宋体" w:hAnsi="宋体" w:cstheme="majorBidi"/>
      <w:b/>
      <w:bCs/>
      <w:sz w:val="24"/>
      <w:szCs w:val="24"/>
    </w:rPr>
  </w:style>
  <w:style w:type="paragraph" w:customStyle="1" w:styleId="3">
    <w:name w:val="标题3，小节表题"/>
    <w:basedOn w:val="a"/>
    <w:qFormat/>
    <w:pPr>
      <w:numPr>
        <w:ilvl w:val="2"/>
        <w:numId w:val="1"/>
      </w:numPr>
      <w:ind w:firstLineChars="0" w:firstLine="0"/>
    </w:p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="宋体" w:hAnsiTheme="majorHAnsi" w:cstheme="majorBidi"/>
      <w:b/>
      <w:bCs/>
      <w:sz w:val="32"/>
      <w:szCs w:val="32"/>
      <w:lang w:val="zh-CN" w:bidi="zh-CN"/>
    </w:rPr>
  </w:style>
  <w:style w:type="paragraph" w:styleId="a7">
    <w:name w:val="header"/>
    <w:basedOn w:val="a"/>
    <w:link w:val="a8"/>
    <w:rsid w:val="00B00DB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B00DB7"/>
    <w:rPr>
      <w:rFonts w:eastAsia="宋体"/>
      <w:kern w:val="2"/>
      <w:sz w:val="18"/>
      <w:szCs w:val="18"/>
    </w:rPr>
  </w:style>
  <w:style w:type="paragraph" w:styleId="a9">
    <w:name w:val="footer"/>
    <w:basedOn w:val="a"/>
    <w:link w:val="aa"/>
    <w:rsid w:val="00B00D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B00DB7"/>
    <w:rPr>
      <w:rFonts w:eastAsia="宋体"/>
      <w:kern w:val="2"/>
      <w:sz w:val="18"/>
      <w:szCs w:val="18"/>
    </w:rPr>
  </w:style>
  <w:style w:type="character" w:customStyle="1" w:styleId="a4">
    <w:name w:val="标题 字符"/>
    <w:basedOn w:val="a1"/>
    <w:link w:val="a0"/>
    <w:rsid w:val="00D92C47"/>
    <w:rPr>
      <w:rFonts w:ascii="Arial" w:eastAsia="宋体" w:hAnsi="Arial"/>
      <w:b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4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D6AAB0D-4EF0-453B-ACC7-EF8EF58E91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70</Words>
  <Characters>399</Characters>
  <Application>Microsoft Office Word</Application>
  <DocSecurity>0</DocSecurity>
  <Lines>3</Lines>
  <Paragraphs>1</Paragraphs>
  <ScaleCrop>false</ScaleCrop>
  <Company>Kingsoft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程永权</dc:creator>
  <cp:lastModifiedBy>yize guo</cp:lastModifiedBy>
  <cp:revision>3</cp:revision>
  <dcterms:created xsi:type="dcterms:W3CDTF">2026-03-02T02:49:00Z</dcterms:created>
  <dcterms:modified xsi:type="dcterms:W3CDTF">2026-03-02T02:51:00Z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