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2217B" w14:textId="5674076E" w:rsidR="005E29A6" w:rsidRDefault="009F1998" w:rsidP="005E29A6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val="en"/>
        </w:rPr>
        <w:t>10</w:t>
      </w:r>
      <w:r w:rsidR="003660B7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val="en"/>
        </w:rPr>
        <w:t>9</w:t>
      </w:r>
      <w:r w:rsidR="005E29A6"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  <w:t>期团队例会（月例会）</w:t>
      </w:r>
    </w:p>
    <w:p w14:paraId="4FCBE44C" w14:textId="2E1941C9" w:rsidR="005E29A6" w:rsidRPr="00413219" w:rsidRDefault="00097CCE" w:rsidP="00413219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十</w:t>
      </w:r>
      <w:r w:rsidR="003660B7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5E29A6" w:rsidRPr="0041321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月工作总结</w:t>
      </w:r>
    </w:p>
    <w:p w14:paraId="25ECD13E" w14:textId="3B6D0E37" w:rsidR="007E3BA2" w:rsidRPr="00167CA0" w:rsidRDefault="007E3BA2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团队建设：</w:t>
      </w:r>
    </w:p>
    <w:p w14:paraId="17A46618" w14:textId="6B687D6A" w:rsidR="00097CCE" w:rsidRDefault="003660B7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同信息化处、科研处沟通服务器联网事宜。</w:t>
      </w:r>
    </w:p>
    <w:p w14:paraId="71B6AC7C" w14:textId="1C85026C" w:rsidR="00167CA0" w:rsidRPr="00167CA0" w:rsidRDefault="006D06E9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167CA0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7DC73550" w14:textId="3018E969" w:rsidR="001E0BC0" w:rsidRDefault="003660B7" w:rsidP="001E0BC0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超速、卡桨、掉电等故障工况开发与测试</w:t>
      </w:r>
      <w:r w:rsid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BB30304" w14:textId="75FA44B0" w:rsidR="001E0BC0" w:rsidRDefault="003660B7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并行计算功能开发</w:t>
      </w:r>
      <w:r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、</w:t>
      </w:r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求解器支持相对路径与绝对路径输入</w:t>
      </w:r>
      <w:r w:rsid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CCABA6E" w14:textId="14E91E09" w:rsidR="00097CCE" w:rsidRDefault="003660B7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明阳机型建模正确性测试</w:t>
      </w:r>
      <w:r w:rsidR="009F1998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6A3FE35" w14:textId="0413C5C4" w:rsidR="00097CCE" w:rsidRDefault="003660B7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 xml:space="preserve">NREL </w:t>
      </w:r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5mw</w:t>
      </w:r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及明阳机型</w:t>
      </w:r>
      <w:proofErr w:type="spellStart"/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dlc</w:t>
      </w:r>
      <w:proofErr w:type="spellEnd"/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工况批量生成及并行计算测试</w:t>
      </w:r>
      <w:r w:rsidR="00097CCE" w:rsidRPr="00097CCE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48AD02AF" w14:textId="616E5FA2" w:rsidR="00097CCE" w:rsidRDefault="003660B7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Steady</w:t>
      </w:r>
      <w:r>
        <w:rPr>
          <w:rFonts w:ascii="Times New Roman" w:eastAsia="仿宋" w:hAnsi="Times New Roman" w:cs="Times New Roman"/>
          <w:bCs/>
          <w:kern w:val="0"/>
          <w:sz w:val="28"/>
          <w:szCs w:val="28"/>
        </w:rPr>
        <w:t xml:space="preserve"> Operational Loads</w:t>
      </w:r>
      <w:r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Steady Parked</w:t>
      </w:r>
      <w:r>
        <w:rPr>
          <w:rFonts w:ascii="Times New Roman" w:eastAsia="仿宋" w:hAnsi="Times New Roman" w:cs="Times New Roman"/>
          <w:bCs/>
          <w:kern w:val="0"/>
          <w:sz w:val="28"/>
          <w:szCs w:val="28"/>
        </w:rPr>
        <w:t xml:space="preserve"> Loads</w:t>
      </w:r>
      <w:r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及</w:t>
      </w:r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所有</w:t>
      </w:r>
      <w:r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S</w:t>
      </w:r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imulation</w:t>
      </w:r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功能测试及</w:t>
      </w:r>
      <w:r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与前端界面</w:t>
      </w:r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对接</w:t>
      </w:r>
      <w:r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、</w:t>
      </w:r>
      <w:r w:rsidRPr="003660B7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并行计算功能对接</w:t>
      </w:r>
      <w:r w:rsidR="00097CCE" w:rsidRPr="00097CCE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23402AC1" w14:textId="4D2DC27D" w:rsidR="00333002" w:rsidRDefault="00167CA0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总结与</w:t>
      </w:r>
      <w:r w:rsid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65925" w14:paraId="7A2EFB9F" w14:textId="77777777" w:rsidTr="00A65925">
        <w:tc>
          <w:tcPr>
            <w:tcW w:w="2765" w:type="dxa"/>
          </w:tcPr>
          <w:p w14:paraId="2742102C" w14:textId="2CF1EC69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bookmarkStart w:id="0" w:name="_Hlk201928627"/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5" w:type="dxa"/>
          </w:tcPr>
          <w:p w14:paraId="2C732DE5" w14:textId="2893E83E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59B46FB9" w14:textId="5F6E99E8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本月计划</w:t>
            </w:r>
          </w:p>
        </w:tc>
      </w:tr>
      <w:tr w:rsidR="00A65925" w14:paraId="782EF06A" w14:textId="77777777" w:rsidTr="00A65925">
        <w:tc>
          <w:tcPr>
            <w:tcW w:w="2765" w:type="dxa"/>
          </w:tcPr>
          <w:p w14:paraId="777806C8" w14:textId="651351E3" w:rsidR="00A65925" w:rsidRPr="00D84E6A" w:rsidRDefault="003660B7" w:rsidP="003660B7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660B7">
              <w:rPr>
                <w:rFonts w:ascii="Times New Roman" w:eastAsia="仿宋" w:hAnsi="Times New Roman" w:cs="Times New Roman" w:hint="eastAsia"/>
                <w:bCs/>
                <w:kern w:val="0"/>
                <w:sz w:val="24"/>
                <w:szCs w:val="24"/>
              </w:rPr>
              <w:t>故障工况建模</w:t>
            </w:r>
          </w:p>
        </w:tc>
        <w:tc>
          <w:tcPr>
            <w:tcW w:w="2765" w:type="dxa"/>
          </w:tcPr>
          <w:p w14:paraId="52A928F5" w14:textId="207D2393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3E95140C" w14:textId="2A56FA95" w:rsidR="003B39EF" w:rsidRPr="004A3133" w:rsidRDefault="003660B7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继续调整明阳商业机型模型</w:t>
            </w:r>
          </w:p>
        </w:tc>
      </w:tr>
      <w:tr w:rsidR="00C53F56" w14:paraId="74E8B0F1" w14:textId="77777777" w:rsidTr="00A65925">
        <w:tc>
          <w:tcPr>
            <w:tcW w:w="2765" w:type="dxa"/>
          </w:tcPr>
          <w:p w14:paraId="2834ABF9" w14:textId="0EBA8E3B" w:rsidR="00C53F56" w:rsidRPr="00097CCE" w:rsidRDefault="003660B7" w:rsidP="00D84E6A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3660B7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前端界面求解器对接</w:t>
            </w:r>
          </w:p>
        </w:tc>
        <w:tc>
          <w:tcPr>
            <w:tcW w:w="2765" w:type="dxa"/>
          </w:tcPr>
          <w:p w14:paraId="07B63944" w14:textId="0E1F8F18" w:rsidR="00C53F56" w:rsidRPr="00A4790B" w:rsidRDefault="00C53F56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74BF95F4" w14:textId="54A2950A" w:rsidR="00C53F56" w:rsidRPr="00097CCE" w:rsidRDefault="003660B7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继续</w:t>
            </w:r>
            <w:r w:rsidRPr="00097CCE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开发数值扰动加线性回归的线性化方法功能。</w:t>
            </w:r>
          </w:p>
        </w:tc>
      </w:tr>
      <w:tr w:rsidR="0095727A" w14:paraId="1F60BA78" w14:textId="77777777" w:rsidTr="00A65925">
        <w:tc>
          <w:tcPr>
            <w:tcW w:w="2765" w:type="dxa"/>
          </w:tcPr>
          <w:p w14:paraId="233B1780" w14:textId="79C50A55" w:rsidR="0095727A" w:rsidRDefault="00C53F56" w:rsidP="00D84E6A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097CCE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开发数值扰动加线性回归的线性化方法功能。</w:t>
            </w:r>
          </w:p>
        </w:tc>
        <w:tc>
          <w:tcPr>
            <w:tcW w:w="2765" w:type="dxa"/>
          </w:tcPr>
          <w:p w14:paraId="2D0149CA" w14:textId="61F13560" w:rsidR="0095727A" w:rsidRPr="00A4790B" w:rsidRDefault="00C53F56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7</w:t>
            </w:r>
            <w:r w:rsidR="008864A8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0</w:t>
            </w:r>
            <w:r w:rsidR="003B39EF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2766" w:type="dxa"/>
          </w:tcPr>
          <w:p w14:paraId="25789E61" w14:textId="27C53C2F" w:rsidR="0095727A" w:rsidRDefault="0095727A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bookmarkEnd w:id="0"/>
    <w:p w14:paraId="46AF2695" w14:textId="5FEFBBB9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文档完成情况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638"/>
      </w:tblGrid>
      <w:tr w:rsidR="00F13E5B" w14:paraId="48139A7B" w14:textId="77777777" w:rsidTr="001E4D92">
        <w:tc>
          <w:tcPr>
            <w:tcW w:w="6658" w:type="dxa"/>
          </w:tcPr>
          <w:p w14:paraId="7040F27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已完成文档名称</w:t>
            </w:r>
          </w:p>
        </w:tc>
        <w:tc>
          <w:tcPr>
            <w:tcW w:w="1638" w:type="dxa"/>
          </w:tcPr>
          <w:p w14:paraId="06A376D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完成人</w:t>
            </w:r>
          </w:p>
        </w:tc>
      </w:tr>
      <w:tr w:rsidR="00F13E5B" w:rsidRPr="0045447E" w14:paraId="78F008D2" w14:textId="77777777" w:rsidTr="001E4D92">
        <w:tc>
          <w:tcPr>
            <w:tcW w:w="6658" w:type="dxa"/>
          </w:tcPr>
          <w:p w14:paraId="331A423E" w14:textId="62020A5B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38" w:type="dxa"/>
          </w:tcPr>
          <w:p w14:paraId="116C0B09" w14:textId="03542472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FB735D6" w14:textId="77777777" w:rsidR="00F13E5B" w:rsidRPr="00F13E5B" w:rsidRDefault="00F13E5B" w:rsidP="00F13E5B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</w:p>
    <w:p w14:paraId="540C3659" w14:textId="758D3E5D" w:rsidR="00333002" w:rsidRDefault="00333002" w:rsidP="0045447E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45447E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lastRenderedPageBreak/>
        <w:t>文档提交计划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510"/>
      </w:tblGrid>
      <w:tr w:rsidR="00C17FEC" w14:paraId="277F7467" w14:textId="77777777" w:rsidTr="00F13E5B">
        <w:trPr>
          <w:trHeight w:val="595"/>
        </w:trPr>
        <w:tc>
          <w:tcPr>
            <w:tcW w:w="6658" w:type="dxa"/>
          </w:tcPr>
          <w:p w14:paraId="284F910C" w14:textId="5665F73F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提交文档</w:t>
            </w:r>
          </w:p>
        </w:tc>
        <w:tc>
          <w:tcPr>
            <w:tcW w:w="1510" w:type="dxa"/>
          </w:tcPr>
          <w:p w14:paraId="0F7C3408" w14:textId="2445CDD5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人</w:t>
            </w:r>
          </w:p>
        </w:tc>
      </w:tr>
      <w:tr w:rsidR="00C17FEC" w14:paraId="0E5757FA" w14:textId="77777777" w:rsidTr="00F13E5B">
        <w:trPr>
          <w:trHeight w:val="527"/>
        </w:trPr>
        <w:tc>
          <w:tcPr>
            <w:tcW w:w="6658" w:type="dxa"/>
          </w:tcPr>
          <w:p w14:paraId="5FA15F3E" w14:textId="3C392EA3" w:rsidR="00C17FEC" w:rsidRPr="00F16688" w:rsidRDefault="00C17FEC" w:rsidP="00504FEE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4CCFC6D5" w14:textId="6CA37B34" w:rsidR="00C17FEC" w:rsidRPr="00A4790B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FF86658" w14:textId="524B2822" w:rsidR="0045447E" w:rsidRPr="00C17FEC" w:rsidRDefault="0045447E" w:rsidP="00C17FEC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4732A751" w14:textId="12862ADE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年度考核指标进展</w:t>
      </w:r>
    </w:p>
    <w:p w14:paraId="6099CAB0" w14:textId="6D4D97FB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功能求解器对标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</w:t>
      </w:r>
      <w:r w:rsidR="00F16688">
        <w:rPr>
          <w:rFonts w:ascii="Times New Roman" w:eastAsia="仿宋" w:hAnsi="Times New Roman" w:cs="Times New Roman" w:hint="eastAsia"/>
          <w:kern w:val="0"/>
          <w:sz w:val="28"/>
          <w:szCs w:val="28"/>
        </w:rPr>
        <w:t>已完成</w:t>
      </w:r>
      <w:r w:rsidR="003660B7">
        <w:rPr>
          <w:rFonts w:ascii="Times New Roman" w:eastAsia="仿宋" w:hAnsi="Times New Roman" w:cs="Times New Roman" w:hint="eastAsia"/>
          <w:kern w:val="0"/>
          <w:sz w:val="28"/>
          <w:szCs w:val="28"/>
        </w:rPr>
        <w:t>故障工况建模及测试、并行计算功能编写</w:t>
      </w:r>
      <w:r w:rsidR="0052512D">
        <w:rPr>
          <w:rFonts w:ascii="Times New Roman" w:eastAsia="仿宋" w:hAnsi="Times New Roman" w:cs="Times New Roman" w:hint="eastAsia"/>
          <w:kern w:val="0"/>
          <w:sz w:val="28"/>
          <w:szCs w:val="28"/>
        </w:rPr>
        <w:t>及测试，支持</w:t>
      </w:r>
      <w:r w:rsidR="0052512D" w:rsidRPr="0052512D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相对路径与绝对路径输入</w:t>
      </w:r>
      <w:r w:rsidR="0052512D">
        <w:rPr>
          <w:rFonts w:ascii="Times New Roman" w:eastAsia="仿宋" w:hAnsi="Times New Roman" w:cs="Times New Roman" w:hint="eastAsia"/>
          <w:bCs/>
          <w:kern w:val="0"/>
          <w:sz w:val="28"/>
          <w:szCs w:val="28"/>
        </w:rPr>
        <w:t>等功能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3660B7">
        <w:rPr>
          <w:rFonts w:ascii="Times New Roman" w:eastAsia="仿宋" w:hAnsi="Times New Roman" w:cs="Times New Roman" w:hint="eastAsia"/>
          <w:kern w:val="0"/>
          <w:sz w:val="28"/>
          <w:szCs w:val="28"/>
        </w:rPr>
        <w:t>100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3C4A1C5E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模型线性化求解器编写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”，目前已完成</w:t>
      </w:r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稳态求解器传动链、塔架稳态变形量求解算法编写及测试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85271F">
        <w:rPr>
          <w:rFonts w:ascii="Times New Roman" w:eastAsia="仿宋" w:hAnsi="Times New Roman" w:cs="Times New Roman" w:hint="eastAsia"/>
          <w:kern w:val="0"/>
          <w:sz w:val="28"/>
          <w:szCs w:val="28"/>
        </w:rPr>
        <w:t>7</w:t>
      </w:r>
      <w:r w:rsidR="00E42878">
        <w:rPr>
          <w:rFonts w:ascii="Times New Roman" w:eastAsia="仿宋" w:hAnsi="Times New Roman" w:cs="Times New Roman" w:hint="eastAsia"/>
          <w:kern w:val="0"/>
          <w:sz w:val="28"/>
          <w:szCs w:val="28"/>
        </w:rPr>
        <w:t>0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43078F" w:rsidRPr="00430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76FF2" w14:textId="77777777" w:rsidR="00ED7DE5" w:rsidRDefault="00ED7DE5" w:rsidP="00CA425E">
      <w:r>
        <w:separator/>
      </w:r>
    </w:p>
  </w:endnote>
  <w:endnote w:type="continuationSeparator" w:id="0">
    <w:p w14:paraId="6EF6FECC" w14:textId="77777777" w:rsidR="00ED7DE5" w:rsidRDefault="00ED7DE5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D8D1D" w14:textId="77777777" w:rsidR="00ED7DE5" w:rsidRDefault="00ED7DE5" w:rsidP="00CA425E">
      <w:r>
        <w:separator/>
      </w:r>
    </w:p>
  </w:footnote>
  <w:footnote w:type="continuationSeparator" w:id="0">
    <w:p w14:paraId="01D77F43" w14:textId="77777777" w:rsidR="00ED7DE5" w:rsidRDefault="00ED7DE5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8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4"/>
  </w:num>
  <w:num w:numId="3" w16cid:durableId="1017656363">
    <w:abstractNumId w:val="17"/>
  </w:num>
  <w:num w:numId="4" w16cid:durableId="702830349">
    <w:abstractNumId w:val="10"/>
  </w:num>
  <w:num w:numId="5" w16cid:durableId="1910921950">
    <w:abstractNumId w:val="8"/>
  </w:num>
  <w:num w:numId="6" w16cid:durableId="689524018">
    <w:abstractNumId w:val="13"/>
  </w:num>
  <w:num w:numId="7" w16cid:durableId="972561786">
    <w:abstractNumId w:val="2"/>
  </w:num>
  <w:num w:numId="8" w16cid:durableId="1946451848">
    <w:abstractNumId w:val="12"/>
  </w:num>
  <w:num w:numId="9" w16cid:durableId="1810976788">
    <w:abstractNumId w:val="16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9"/>
  </w:num>
  <w:num w:numId="13" w16cid:durableId="1550871431">
    <w:abstractNumId w:val="18"/>
  </w:num>
  <w:num w:numId="14" w16cid:durableId="1908949923">
    <w:abstractNumId w:val="4"/>
  </w:num>
  <w:num w:numId="15" w16cid:durableId="279144637">
    <w:abstractNumId w:val="11"/>
  </w:num>
  <w:num w:numId="16" w16cid:durableId="1223637742">
    <w:abstractNumId w:val="1"/>
  </w:num>
  <w:num w:numId="17" w16cid:durableId="341246589">
    <w:abstractNumId w:val="7"/>
  </w:num>
  <w:num w:numId="18" w16cid:durableId="691953523">
    <w:abstractNumId w:val="15"/>
  </w:num>
  <w:num w:numId="19" w16cid:durableId="2675472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14A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97CCE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1754"/>
    <w:rsid w:val="002E2A8D"/>
    <w:rsid w:val="002E3CA5"/>
    <w:rsid w:val="002E5649"/>
    <w:rsid w:val="002F6378"/>
    <w:rsid w:val="002F7AB6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660B7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9EF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12D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37F67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672E5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271F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864A8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765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39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727A"/>
    <w:rsid w:val="009714A3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1998"/>
    <w:rsid w:val="009F4EBC"/>
    <w:rsid w:val="00A0517E"/>
    <w:rsid w:val="00A06DC0"/>
    <w:rsid w:val="00A0742B"/>
    <w:rsid w:val="00A07D75"/>
    <w:rsid w:val="00A11143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626E5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2FE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3F56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5E48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878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1FBF"/>
    <w:rsid w:val="00E74982"/>
    <w:rsid w:val="00E809C0"/>
    <w:rsid w:val="00E87DD2"/>
    <w:rsid w:val="00E95872"/>
    <w:rsid w:val="00EC0D89"/>
    <w:rsid w:val="00EC359E"/>
    <w:rsid w:val="00EC5BD2"/>
    <w:rsid w:val="00EC63C0"/>
    <w:rsid w:val="00ED7DE5"/>
    <w:rsid w:val="00EE0A27"/>
    <w:rsid w:val="00EE0C33"/>
    <w:rsid w:val="00EE10B0"/>
    <w:rsid w:val="00EE2360"/>
    <w:rsid w:val="00F02AB3"/>
    <w:rsid w:val="00F110FA"/>
    <w:rsid w:val="00F12518"/>
    <w:rsid w:val="00F13E5B"/>
    <w:rsid w:val="00F16688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91326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566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2026-01-04T08:16:00Z</dcterms:created>
  <dcterms:modified xsi:type="dcterms:W3CDTF">2026-01-04T08:27:00Z</dcterms:modified>
</cp:coreProperties>
</file>