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71FB3" w14:textId="2D54A8BF" w:rsidR="00491361" w:rsidRPr="00595A53" w:rsidRDefault="00B839B4" w:rsidP="00595A53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23CCA6D8" w14:textId="60A09C75" w:rsidR="00B01481" w:rsidRDefault="00595A53" w:rsidP="00B01481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D34DA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FD6DDA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B01481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计算机舱、轮毂部件的广义主动力、广义惯性力</w:t>
      </w:r>
      <w:r w:rsidR="00B01481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EFE603B" w14:textId="23C04ABF" w:rsidR="00B01481" w:rsidRDefault="00B01481" w:rsidP="00B01481">
      <w:pPr>
        <w:spacing w:line="360" w:lineRule="auto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2. </w:t>
      </w:r>
      <w:r w:rsidR="00E6458F">
        <w:rPr>
          <w:rFonts w:ascii="Times New Roman" w:eastAsia="仿宋" w:hAnsi="Times New Roman" w:cs="Times New Roman" w:hint="eastAsia"/>
          <w:kern w:val="0"/>
          <w:sz w:val="28"/>
          <w:szCs w:val="28"/>
        </w:rPr>
        <w:t>学习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柔性部件</w:t>
      </w:r>
      <w:r w:rsidR="00E6458F">
        <w:rPr>
          <w:rFonts w:ascii="Times New Roman" w:eastAsia="仿宋" w:hAnsi="Times New Roman" w:cs="Times New Roman" w:hint="eastAsia"/>
          <w:kern w:val="0"/>
          <w:sz w:val="28"/>
          <w:szCs w:val="28"/>
        </w:rPr>
        <w:t>动力学。</w:t>
      </w:r>
    </w:p>
    <w:p w14:paraId="77E0C14D" w14:textId="77777777" w:rsidR="00B01481" w:rsidRDefault="00B01481" w:rsidP="00B01481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5C20BF3A" w14:textId="1D2EB46E" w:rsidR="008E03D9" w:rsidRPr="00B839B4" w:rsidRDefault="00B839B4" w:rsidP="00B01481">
      <w:pPr>
        <w:spacing w:line="360" w:lineRule="auto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4AA93859" w14:textId="26E4743D" w:rsidR="00E6458F" w:rsidRPr="00FD6DDA" w:rsidRDefault="00B839B4" w:rsidP="00E6458F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E6458F">
        <w:rPr>
          <w:rFonts w:ascii="Times New Roman" w:eastAsia="仿宋" w:hAnsi="Times New Roman" w:cs="Times New Roman" w:hint="eastAsia"/>
          <w:kern w:val="0"/>
          <w:sz w:val="28"/>
          <w:szCs w:val="28"/>
        </w:rPr>
        <w:t>编写</w:t>
      </w:r>
      <w:r w:rsidR="00E6458F" w:rsidRPr="00E6458F">
        <w:rPr>
          <w:rFonts w:ascii="Times New Roman" w:eastAsia="仿宋" w:hAnsi="Times New Roman" w:cs="Times New Roman"/>
          <w:kern w:val="0"/>
          <w:sz w:val="28"/>
          <w:szCs w:val="28"/>
        </w:rPr>
        <w:t>Steady Operational Loads</w:t>
      </w:r>
      <w:r w:rsidR="00E6458F" w:rsidRPr="00E6458F">
        <w:rPr>
          <w:rFonts w:ascii="Times New Roman" w:eastAsia="仿宋" w:hAnsi="Times New Roman" w:cs="Times New Roman"/>
          <w:kern w:val="0"/>
          <w:sz w:val="28"/>
          <w:szCs w:val="28"/>
        </w:rPr>
        <w:t>求解器</w:t>
      </w:r>
      <w:r w:rsidR="00E645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9103554" w14:textId="41C6B875" w:rsidR="00C91A07" w:rsidRPr="00FD6DDA" w:rsidRDefault="00E6458F" w:rsidP="006D06E9">
      <w:pPr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学习浮动坐标系方法</w:t>
      </w:r>
      <w:r w:rsidR="00CA13EB">
        <w:rPr>
          <w:rFonts w:ascii="Times New Roman" w:eastAsia="仿宋" w:hAnsi="Times New Roman" w:cs="Times New Roman" w:hint="eastAsia"/>
          <w:kern w:val="0"/>
          <w:sz w:val="28"/>
          <w:szCs w:val="28"/>
        </w:rPr>
        <w:t>原理。</w:t>
      </w:r>
    </w:p>
    <w:sectPr w:rsidR="00C91A07" w:rsidRPr="00FD6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7F3EB" w14:textId="77777777" w:rsidR="00974494" w:rsidRDefault="00974494" w:rsidP="00CA425E">
      <w:r>
        <w:separator/>
      </w:r>
    </w:p>
  </w:endnote>
  <w:endnote w:type="continuationSeparator" w:id="0">
    <w:p w14:paraId="7B184087" w14:textId="77777777" w:rsidR="00974494" w:rsidRDefault="00974494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BE254" w14:textId="77777777" w:rsidR="00974494" w:rsidRDefault="00974494" w:rsidP="00CA425E">
      <w:r>
        <w:separator/>
      </w:r>
    </w:p>
  </w:footnote>
  <w:footnote w:type="continuationSeparator" w:id="0">
    <w:p w14:paraId="0302A326" w14:textId="77777777" w:rsidR="00974494" w:rsidRDefault="00974494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662F6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7AD"/>
    <w:rsid w:val="004664B0"/>
    <w:rsid w:val="0047214E"/>
    <w:rsid w:val="004730E2"/>
    <w:rsid w:val="00481A9F"/>
    <w:rsid w:val="00487439"/>
    <w:rsid w:val="00490286"/>
    <w:rsid w:val="00491361"/>
    <w:rsid w:val="00497D81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7FFE"/>
    <w:rsid w:val="00670458"/>
    <w:rsid w:val="00680881"/>
    <w:rsid w:val="00687B56"/>
    <w:rsid w:val="00690D45"/>
    <w:rsid w:val="006933AC"/>
    <w:rsid w:val="00693BD8"/>
    <w:rsid w:val="006948FB"/>
    <w:rsid w:val="006A0BBA"/>
    <w:rsid w:val="006B7192"/>
    <w:rsid w:val="006C6DFD"/>
    <w:rsid w:val="006D06E9"/>
    <w:rsid w:val="006D1352"/>
    <w:rsid w:val="006D6003"/>
    <w:rsid w:val="006E2CA4"/>
    <w:rsid w:val="006F1206"/>
    <w:rsid w:val="006F662E"/>
    <w:rsid w:val="006F7B03"/>
    <w:rsid w:val="007027E6"/>
    <w:rsid w:val="00711548"/>
    <w:rsid w:val="00716E91"/>
    <w:rsid w:val="007173C8"/>
    <w:rsid w:val="0072639E"/>
    <w:rsid w:val="0073047B"/>
    <w:rsid w:val="00730C0B"/>
    <w:rsid w:val="007354EA"/>
    <w:rsid w:val="00737B11"/>
    <w:rsid w:val="007404A5"/>
    <w:rsid w:val="00741467"/>
    <w:rsid w:val="00741655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1C3"/>
    <w:rsid w:val="009364C0"/>
    <w:rsid w:val="00936D09"/>
    <w:rsid w:val="00937823"/>
    <w:rsid w:val="009407E2"/>
    <w:rsid w:val="009425BD"/>
    <w:rsid w:val="00943354"/>
    <w:rsid w:val="00950392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E0371"/>
    <w:rsid w:val="009E2308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7316"/>
    <w:rsid w:val="00B10E04"/>
    <w:rsid w:val="00B17776"/>
    <w:rsid w:val="00B17EE2"/>
    <w:rsid w:val="00B240A2"/>
    <w:rsid w:val="00B24C1D"/>
    <w:rsid w:val="00B24F4E"/>
    <w:rsid w:val="00B277EF"/>
    <w:rsid w:val="00B337A7"/>
    <w:rsid w:val="00B40106"/>
    <w:rsid w:val="00B4467E"/>
    <w:rsid w:val="00B565AE"/>
    <w:rsid w:val="00B77B94"/>
    <w:rsid w:val="00B82DE4"/>
    <w:rsid w:val="00B839B4"/>
    <w:rsid w:val="00B84418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F32BB"/>
    <w:rsid w:val="00CF6FFC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BE1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19ED"/>
    <w:rsid w:val="00E62B30"/>
    <w:rsid w:val="00E6458F"/>
    <w:rsid w:val="00E6479B"/>
    <w:rsid w:val="00E65B6D"/>
    <w:rsid w:val="00E6646A"/>
    <w:rsid w:val="00E70D99"/>
    <w:rsid w:val="00E809C0"/>
    <w:rsid w:val="00E87DD2"/>
    <w:rsid w:val="00E9151C"/>
    <w:rsid w:val="00E95872"/>
    <w:rsid w:val="00EA3F2D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608EF"/>
    <w:rsid w:val="00F6163E"/>
    <w:rsid w:val="00F62346"/>
    <w:rsid w:val="00F6537B"/>
    <w:rsid w:val="00F653BC"/>
    <w:rsid w:val="00F736D7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6</cp:revision>
  <dcterms:created xsi:type="dcterms:W3CDTF">2025-04-18T07:21:00Z</dcterms:created>
  <dcterms:modified xsi:type="dcterms:W3CDTF">2025-04-18T07:33:00Z</dcterms:modified>
</cp:coreProperties>
</file>