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2217B" w14:textId="2EFA82AB" w:rsidR="005E29A6" w:rsidRDefault="002D5FF6" w:rsidP="005E29A6">
      <w:pPr>
        <w:spacing w:line="360" w:lineRule="auto"/>
        <w:jc w:val="center"/>
        <w:rPr>
          <w:rFonts w:ascii="Times New Roman" w:eastAsia="仿宋" w:hAnsi="Times New Roman" w:cs="Times New Roman"/>
          <w:b/>
          <w:bCs/>
          <w:kern w:val="0"/>
          <w:sz w:val="28"/>
          <w:szCs w:val="28"/>
          <w:lang w:val="en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  <w:lang w:val="en"/>
        </w:rPr>
        <w:t>83</w:t>
      </w:r>
      <w:r w:rsidR="005E29A6">
        <w:rPr>
          <w:rFonts w:ascii="Times New Roman" w:eastAsia="仿宋" w:hAnsi="Times New Roman" w:cs="Times New Roman"/>
          <w:b/>
          <w:bCs/>
          <w:kern w:val="0"/>
          <w:sz w:val="28"/>
          <w:szCs w:val="28"/>
          <w:lang w:val="en"/>
        </w:rPr>
        <w:t>期团队例会（月例会）</w:t>
      </w:r>
    </w:p>
    <w:p w14:paraId="4FCBE44C" w14:textId="648F9D57" w:rsidR="005E29A6" w:rsidRPr="00413219" w:rsidRDefault="00224A9E" w:rsidP="00413219">
      <w:pPr>
        <w:spacing w:line="360" w:lineRule="auto"/>
        <w:jc w:val="center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五</w:t>
      </w:r>
      <w:r w:rsidR="005E29A6" w:rsidRPr="0041321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月工作总结</w:t>
      </w:r>
    </w:p>
    <w:p w14:paraId="25ECD13E" w14:textId="3B6D0E37" w:rsidR="007E3BA2" w:rsidRPr="00167CA0" w:rsidRDefault="007E3BA2" w:rsidP="00167CA0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167CA0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团队建设：</w:t>
      </w:r>
    </w:p>
    <w:p w14:paraId="26AD34E2" w14:textId="1684FFD3" w:rsidR="00813EC1" w:rsidRPr="00813EC1" w:rsidRDefault="00813EC1" w:rsidP="00813EC1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813EC1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技术交流：</w:t>
      </w:r>
    </w:p>
    <w:p w14:paraId="3224D5E4" w14:textId="233AA7C2" w:rsidR="00813EC1" w:rsidRDefault="00813EC1" w:rsidP="00813EC1">
      <w:pPr>
        <w:pStyle w:val="a7"/>
        <w:numPr>
          <w:ilvl w:val="0"/>
          <w:numId w:val="12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P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P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在线交流答疑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E5B36A3" w14:textId="458A869B" w:rsidR="00813EC1" w:rsidRDefault="00813EC1" w:rsidP="00813EC1">
      <w:pPr>
        <w:pStyle w:val="a7"/>
        <w:numPr>
          <w:ilvl w:val="0"/>
          <w:numId w:val="12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参加内蒙古工业大学赵振宙教授关于《风力机空气动力学及其应用》的学术交流会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A763082" w14:textId="48AD9F1F" w:rsidR="00813EC1" w:rsidRDefault="00AD32C7" w:rsidP="00813EC1">
      <w:pPr>
        <w:pStyle w:val="a7"/>
        <w:numPr>
          <w:ilvl w:val="0"/>
          <w:numId w:val="12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AD32C7">
        <w:rPr>
          <w:rFonts w:ascii="Times New Roman" w:eastAsia="仿宋" w:hAnsi="Times New Roman" w:cs="Times New Roman"/>
          <w:kern w:val="0"/>
          <w:sz w:val="28"/>
          <w:szCs w:val="28"/>
        </w:rPr>
        <w:t>参加起步区深入贯彻中央八项规定精神学习教育专题党课</w:t>
      </w:r>
      <w:r w:rsid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6B2E17C4" w14:textId="5E104B8C" w:rsidR="00AD32C7" w:rsidRPr="00813EC1" w:rsidRDefault="00AD32C7" w:rsidP="00813EC1">
      <w:pPr>
        <w:pStyle w:val="a7"/>
        <w:numPr>
          <w:ilvl w:val="0"/>
          <w:numId w:val="12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AD32C7">
        <w:rPr>
          <w:rFonts w:ascii="Times New Roman" w:eastAsia="仿宋" w:hAnsi="Times New Roman" w:cs="Times New Roman"/>
          <w:kern w:val="0"/>
          <w:sz w:val="28"/>
          <w:szCs w:val="28"/>
        </w:rPr>
        <w:t>参加人工智能青年座谈会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075CA07F" w14:textId="598C6955" w:rsidR="005E29A6" w:rsidRDefault="00813EC1" w:rsidP="00813EC1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参加软件组明阳新入职同事工作讨论会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71B6AC7C" w14:textId="1C85026C" w:rsidR="00167CA0" w:rsidRPr="00167CA0" w:rsidRDefault="006D06E9" w:rsidP="00167CA0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167CA0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167CA0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79B9266D" w14:textId="1D237D17" w:rsidR="00167CA0" w:rsidRPr="00333002" w:rsidRDefault="00AD32C7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完成</w:t>
      </w:r>
      <w:proofErr w:type="spellStart"/>
      <w:r w:rsidRPr="00AD32C7">
        <w:rPr>
          <w:rFonts w:ascii="Times New Roman" w:eastAsia="仿宋" w:hAnsi="Times New Roman" w:cs="Times New Roman"/>
          <w:kern w:val="0"/>
          <w:sz w:val="28"/>
          <w:szCs w:val="28"/>
        </w:rPr>
        <w:t>HeroWind</w:t>
      </w:r>
      <w:proofErr w:type="spellEnd"/>
      <w:r w:rsidRPr="00AD32C7">
        <w:rPr>
          <w:rFonts w:ascii="Times New Roman" w:eastAsia="仿宋" w:hAnsi="Times New Roman" w:cs="Times New Roman"/>
          <w:kern w:val="0"/>
          <w:sz w:val="28"/>
          <w:szCs w:val="28"/>
        </w:rPr>
        <w:t>与</w:t>
      </w:r>
      <w:proofErr w:type="spellStart"/>
      <w:r w:rsidRPr="00AD32C7">
        <w:rPr>
          <w:rFonts w:ascii="Times New Roman" w:eastAsia="仿宋" w:hAnsi="Times New Roman" w:cs="Times New Roman"/>
          <w:kern w:val="0"/>
          <w:sz w:val="28"/>
          <w:szCs w:val="28"/>
        </w:rPr>
        <w:t>OpenFAST</w:t>
      </w:r>
      <w:proofErr w:type="spellEnd"/>
      <w:r w:rsidRPr="00AD32C7">
        <w:rPr>
          <w:rFonts w:ascii="Times New Roman" w:eastAsia="仿宋" w:hAnsi="Times New Roman" w:cs="Times New Roman"/>
          <w:kern w:val="0"/>
          <w:sz w:val="28"/>
          <w:szCs w:val="28"/>
        </w:rPr>
        <w:t xml:space="preserve"> 3.5 \ 4.0</w:t>
      </w:r>
      <w:r w:rsidRPr="00AD32C7">
        <w:rPr>
          <w:rFonts w:ascii="Times New Roman" w:eastAsia="仿宋" w:hAnsi="Times New Roman" w:cs="Times New Roman"/>
          <w:kern w:val="0"/>
          <w:sz w:val="28"/>
          <w:szCs w:val="28"/>
        </w:rPr>
        <w:t>版本，多体动力学部分计算结果对比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验证</w:t>
      </w:r>
      <w:r w:rsidR="00167CA0" w:rsidRPr="00333002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7B0BCDD4" w14:textId="57E04E40" w:rsidR="00333002" w:rsidRPr="00333002" w:rsidRDefault="00AD32C7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AD32C7">
        <w:rPr>
          <w:rFonts w:ascii="Times New Roman" w:eastAsia="仿宋" w:hAnsi="Times New Roman" w:cs="Times New Roman" w:hint="eastAsia"/>
          <w:kern w:val="0"/>
          <w:sz w:val="28"/>
          <w:szCs w:val="28"/>
        </w:rPr>
        <w:t>研究</w:t>
      </w:r>
      <w:r w:rsidRPr="00AD32C7">
        <w:rPr>
          <w:rFonts w:ascii="Times New Roman" w:eastAsia="仿宋" w:hAnsi="Times New Roman" w:cs="Times New Roman"/>
          <w:kern w:val="0"/>
          <w:sz w:val="28"/>
          <w:szCs w:val="28"/>
        </w:rPr>
        <w:t>Bladed</w:t>
      </w:r>
      <w:r w:rsidRPr="00AD32C7">
        <w:rPr>
          <w:rFonts w:ascii="Times New Roman" w:eastAsia="仿宋" w:hAnsi="Times New Roman" w:cs="Times New Roman"/>
          <w:kern w:val="0"/>
          <w:sz w:val="28"/>
          <w:szCs w:val="28"/>
        </w:rPr>
        <w:t>叶片中性轴坐标系，叶根坐标系定义方法；在</w:t>
      </w:r>
      <w:proofErr w:type="spellStart"/>
      <w:r w:rsidRPr="00AD32C7">
        <w:rPr>
          <w:rFonts w:ascii="Times New Roman" w:eastAsia="仿宋" w:hAnsi="Times New Roman" w:cs="Times New Roman"/>
          <w:kern w:val="0"/>
          <w:sz w:val="28"/>
          <w:szCs w:val="28"/>
        </w:rPr>
        <w:t>HeroWind</w:t>
      </w:r>
      <w:proofErr w:type="spellEnd"/>
      <w:r w:rsidRPr="00AD32C7">
        <w:rPr>
          <w:rFonts w:ascii="Times New Roman" w:eastAsia="仿宋" w:hAnsi="Times New Roman" w:cs="Times New Roman"/>
          <w:kern w:val="0"/>
          <w:sz w:val="28"/>
          <w:szCs w:val="28"/>
        </w:rPr>
        <w:t>多体动力学模块新增叶根坐标系，支持叶片响应在叶根坐标系输出结果</w:t>
      </w:r>
      <w:r w:rsidR="00500E65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23A3AF01" w14:textId="28CEC796" w:rsidR="00333002" w:rsidRDefault="00AD32C7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AD32C7">
        <w:rPr>
          <w:rFonts w:ascii="Times New Roman" w:eastAsia="仿宋" w:hAnsi="Times New Roman" w:cs="Times New Roman"/>
          <w:kern w:val="0"/>
          <w:sz w:val="28"/>
          <w:szCs w:val="28"/>
        </w:rPr>
        <w:t>Bladed</w:t>
      </w:r>
      <w:r w:rsidRPr="00AD32C7">
        <w:rPr>
          <w:rFonts w:ascii="Times New Roman" w:eastAsia="仿宋" w:hAnsi="Times New Roman" w:cs="Times New Roman"/>
          <w:kern w:val="0"/>
          <w:sz w:val="28"/>
          <w:szCs w:val="28"/>
        </w:rPr>
        <w:t>线性化理论手册学习、</w:t>
      </w:r>
      <w:proofErr w:type="spellStart"/>
      <w:r w:rsidRPr="00AD32C7">
        <w:rPr>
          <w:rFonts w:ascii="Times New Roman" w:eastAsia="仿宋" w:hAnsi="Times New Roman" w:cs="Times New Roman"/>
          <w:kern w:val="0"/>
          <w:sz w:val="28"/>
          <w:szCs w:val="28"/>
        </w:rPr>
        <w:t>OpenFAST</w:t>
      </w:r>
      <w:proofErr w:type="spellEnd"/>
      <w:r w:rsidRPr="00AD32C7">
        <w:rPr>
          <w:rFonts w:ascii="Times New Roman" w:eastAsia="仿宋" w:hAnsi="Times New Roman" w:cs="Times New Roman"/>
          <w:kern w:val="0"/>
          <w:sz w:val="28"/>
          <w:szCs w:val="28"/>
        </w:rPr>
        <w:t>线性化理论手册学习，代码研究；多叶片坐标系变换方法学习</w:t>
      </w:r>
      <w:r w:rsidR="00500E65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DD3999E" w14:textId="073BF854" w:rsidR="00167CA0" w:rsidRPr="00333002" w:rsidRDefault="00AD32C7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AD32C7">
        <w:rPr>
          <w:rFonts w:ascii="Times New Roman" w:eastAsia="仿宋" w:hAnsi="Times New Roman" w:cs="Times New Roman" w:hint="eastAsia"/>
          <w:kern w:val="0"/>
          <w:sz w:val="28"/>
          <w:szCs w:val="28"/>
        </w:rPr>
        <w:t>梳理</w:t>
      </w:r>
      <w:r w:rsidRPr="00AD32C7">
        <w:rPr>
          <w:rFonts w:ascii="Times New Roman" w:eastAsia="仿宋" w:hAnsi="Times New Roman" w:cs="Times New Roman"/>
          <w:kern w:val="0"/>
          <w:sz w:val="28"/>
          <w:szCs w:val="28"/>
        </w:rPr>
        <w:t>Bladed</w:t>
      </w:r>
      <w:r w:rsidRPr="00AD32C7">
        <w:rPr>
          <w:rFonts w:ascii="Times New Roman" w:eastAsia="仿宋" w:hAnsi="Times New Roman" w:cs="Times New Roman"/>
          <w:kern w:val="0"/>
          <w:sz w:val="28"/>
          <w:szCs w:val="28"/>
        </w:rPr>
        <w:t>线性化方法框架，编写线性化模块理论手册</w:t>
      </w:r>
      <w:r w:rsidR="00167CA0" w:rsidRPr="00333002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23402AC1" w14:textId="4D2DC27D" w:rsidR="00333002" w:rsidRDefault="00167CA0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333002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总结与</w:t>
      </w:r>
      <w:r w:rsidR="00333002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计划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A65925" w14:paraId="7A2EFB9F" w14:textId="77777777" w:rsidTr="00A65925">
        <w:tc>
          <w:tcPr>
            <w:tcW w:w="2765" w:type="dxa"/>
          </w:tcPr>
          <w:p w14:paraId="2742102C" w14:textId="2CF1EC69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bookmarkStart w:id="0" w:name="_Hlk201928627"/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上月任务</w:t>
            </w:r>
          </w:p>
        </w:tc>
        <w:tc>
          <w:tcPr>
            <w:tcW w:w="2765" w:type="dxa"/>
          </w:tcPr>
          <w:p w14:paraId="2C732DE5" w14:textId="2893E83E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完成比例</w:t>
            </w:r>
          </w:p>
        </w:tc>
        <w:tc>
          <w:tcPr>
            <w:tcW w:w="2766" w:type="dxa"/>
          </w:tcPr>
          <w:p w14:paraId="59B46FB9" w14:textId="5F6E99E8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本月计划</w:t>
            </w:r>
          </w:p>
        </w:tc>
      </w:tr>
      <w:tr w:rsidR="00A65925" w14:paraId="782EF06A" w14:textId="77777777" w:rsidTr="00A65925">
        <w:tc>
          <w:tcPr>
            <w:tcW w:w="2765" w:type="dxa"/>
          </w:tcPr>
          <w:p w14:paraId="777806C8" w14:textId="76453253" w:rsidR="00A65925" w:rsidRPr="00D84E6A" w:rsidRDefault="004A3133" w:rsidP="00D84E6A">
            <w:pPr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HeroWind</w:t>
            </w:r>
            <w:proofErr w:type="spellEnd"/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多体动力学模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lastRenderedPageBreak/>
              <w:t>块对比验证。</w:t>
            </w:r>
          </w:p>
        </w:tc>
        <w:tc>
          <w:tcPr>
            <w:tcW w:w="2765" w:type="dxa"/>
          </w:tcPr>
          <w:p w14:paraId="52A928F5" w14:textId="207D2393" w:rsidR="00A65925" w:rsidRPr="00A4790B" w:rsidRDefault="00D84E6A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4790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lastRenderedPageBreak/>
              <w:t>100%</w:t>
            </w:r>
          </w:p>
        </w:tc>
        <w:tc>
          <w:tcPr>
            <w:tcW w:w="2766" w:type="dxa"/>
          </w:tcPr>
          <w:p w14:paraId="3E95140C" w14:textId="2444D435" w:rsidR="00A65925" w:rsidRPr="004A3133" w:rsidRDefault="004A3133" w:rsidP="00A6592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4A3133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研究风电机组运行工况</w:t>
            </w:r>
            <w:r w:rsidRPr="004A3133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lastRenderedPageBreak/>
              <w:t>点稳态载荷响应求解方法，梳理技术路线，完成方法原型测试。</w:t>
            </w:r>
          </w:p>
        </w:tc>
      </w:tr>
      <w:tr w:rsidR="00A65925" w14:paraId="5B2844DA" w14:textId="77777777" w:rsidTr="00A65925">
        <w:tc>
          <w:tcPr>
            <w:tcW w:w="2765" w:type="dxa"/>
          </w:tcPr>
          <w:p w14:paraId="3BCA0D77" w14:textId="531DB730" w:rsidR="00A65925" w:rsidRPr="00D84E6A" w:rsidRDefault="004A3133" w:rsidP="00D84E6A">
            <w:pPr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lastRenderedPageBreak/>
              <w:t>HeroWind</w:t>
            </w:r>
            <w:proofErr w:type="spellEnd"/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对标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Bladed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叶根坐标系输出叶片响应。</w:t>
            </w:r>
          </w:p>
        </w:tc>
        <w:tc>
          <w:tcPr>
            <w:tcW w:w="2765" w:type="dxa"/>
          </w:tcPr>
          <w:p w14:paraId="51736AEB" w14:textId="117FF76F" w:rsidR="00A65925" w:rsidRPr="00A4790B" w:rsidRDefault="00D84E6A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4790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</w:tcPr>
          <w:p w14:paraId="53D9874C" w14:textId="01625212" w:rsidR="00A65925" w:rsidRPr="00D84E6A" w:rsidRDefault="004A3133" w:rsidP="00A6592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4A3133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研究</w:t>
            </w:r>
            <w:r w:rsidRPr="004A3133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Bladed</w:t>
            </w:r>
            <w:r w:rsidRPr="004A3133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模型线性化中数值扰动加线性回归方法原理，梳理技术路线，完成方法原型测试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。</w:t>
            </w:r>
          </w:p>
        </w:tc>
      </w:tr>
      <w:tr w:rsidR="00A65925" w14:paraId="131557E0" w14:textId="77777777" w:rsidTr="00A65925">
        <w:tc>
          <w:tcPr>
            <w:tcW w:w="2765" w:type="dxa"/>
          </w:tcPr>
          <w:p w14:paraId="32E63BA8" w14:textId="46C9D2ED" w:rsidR="00A65925" w:rsidRPr="00D84E6A" w:rsidRDefault="004A3133" w:rsidP="00D84E6A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风电机组模型线性化模块理论学习，框架梳理及理论手册编写。</w:t>
            </w:r>
          </w:p>
        </w:tc>
        <w:tc>
          <w:tcPr>
            <w:tcW w:w="2765" w:type="dxa"/>
          </w:tcPr>
          <w:p w14:paraId="458B7B6A" w14:textId="401D97B7" w:rsidR="00A65925" w:rsidRPr="00A4790B" w:rsidRDefault="00D84E6A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4790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</w:tcPr>
          <w:p w14:paraId="130A741E" w14:textId="3A231E70" w:rsidR="00A65925" w:rsidRPr="00D84E6A" w:rsidRDefault="004A3133" w:rsidP="00A6592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4A3133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开始编写线性化模块代码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及</w:t>
            </w:r>
            <w:r w:rsidRPr="004A3133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编写线性化模块开发者手册</w:t>
            </w:r>
          </w:p>
        </w:tc>
      </w:tr>
    </w:tbl>
    <w:bookmarkEnd w:id="0"/>
    <w:p w14:paraId="46AF2695" w14:textId="5FEFBBB9" w:rsidR="00333002" w:rsidRDefault="00333002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文档完成情况</w:t>
      </w:r>
    </w:p>
    <w:p w14:paraId="540C3659" w14:textId="758D3E5D" w:rsidR="00333002" w:rsidRDefault="00333002" w:rsidP="0045447E">
      <w:pPr>
        <w:pStyle w:val="a7"/>
        <w:numPr>
          <w:ilvl w:val="0"/>
          <w:numId w:val="15"/>
        </w:numPr>
        <w:spacing w:line="360" w:lineRule="auto"/>
        <w:ind w:firstLineChars="0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45447E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文档提交计划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084"/>
        <w:gridCol w:w="4084"/>
      </w:tblGrid>
      <w:tr w:rsidR="00C17FEC" w14:paraId="277F7467" w14:textId="77777777" w:rsidTr="00C17FEC">
        <w:trPr>
          <w:trHeight w:val="595"/>
        </w:trPr>
        <w:tc>
          <w:tcPr>
            <w:tcW w:w="4084" w:type="dxa"/>
          </w:tcPr>
          <w:p w14:paraId="284F910C" w14:textId="5665F73F" w:rsidR="00C17FEC" w:rsidRPr="0045447E" w:rsidRDefault="00C17FEC" w:rsidP="00504FEE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提交文档</w:t>
            </w:r>
          </w:p>
        </w:tc>
        <w:tc>
          <w:tcPr>
            <w:tcW w:w="4084" w:type="dxa"/>
          </w:tcPr>
          <w:p w14:paraId="0F7C3408" w14:textId="2445CDD5" w:rsidR="00C17FEC" w:rsidRPr="0045447E" w:rsidRDefault="00C17FEC" w:rsidP="00504FEE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</w:t>
            </w: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人</w:t>
            </w:r>
          </w:p>
        </w:tc>
      </w:tr>
      <w:tr w:rsidR="00C17FEC" w14:paraId="0E5757FA" w14:textId="77777777" w:rsidTr="00C17FEC">
        <w:trPr>
          <w:trHeight w:val="881"/>
        </w:trPr>
        <w:tc>
          <w:tcPr>
            <w:tcW w:w="4084" w:type="dxa"/>
          </w:tcPr>
          <w:p w14:paraId="5FA15F3E" w14:textId="2501C573" w:rsidR="00C17FEC" w:rsidRPr="00D84E6A" w:rsidRDefault="00C17FEC" w:rsidP="00504FEE">
            <w:pPr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模型线性化理论手册</w:t>
            </w:r>
          </w:p>
        </w:tc>
        <w:tc>
          <w:tcPr>
            <w:tcW w:w="4084" w:type="dxa"/>
          </w:tcPr>
          <w:p w14:paraId="4CCFC6D5" w14:textId="10A70C4C" w:rsidR="00C17FEC" w:rsidRPr="00A4790B" w:rsidRDefault="00C17FEC" w:rsidP="00504FEE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郭翼泽</w:t>
            </w:r>
          </w:p>
        </w:tc>
      </w:tr>
    </w:tbl>
    <w:p w14:paraId="2FF86658" w14:textId="524B2822" w:rsidR="0045447E" w:rsidRPr="00C17FEC" w:rsidRDefault="0045447E" w:rsidP="00C17FEC">
      <w:pPr>
        <w:spacing w:line="360" w:lineRule="auto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</w:p>
    <w:p w14:paraId="4732A751" w14:textId="12862ADE" w:rsidR="00333002" w:rsidRDefault="00333002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年度考核指标进展</w:t>
      </w:r>
    </w:p>
    <w:p w14:paraId="6099CAB0" w14:textId="6E6B1442" w:rsidR="0043078F" w:rsidRPr="0043078F" w:rsidRDefault="0043078F" w:rsidP="0043078F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年度考核指标“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功能求解器对标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”，目前已完成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Steady Operational Loads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Steady Parked Loads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求解器编写，多体动力学模块与</w:t>
      </w:r>
      <w:proofErr w:type="spellStart"/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OpenFAST</w:t>
      </w:r>
      <w:proofErr w:type="spellEnd"/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对比验证，多体动力学模块增加与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相同的叶根坐标系，并支持叶片响应在该坐标系输出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总体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完成进度：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100%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B3023CD" w14:textId="71DACCC5" w:rsidR="0043078F" w:rsidRPr="0043078F" w:rsidRDefault="0043078F" w:rsidP="0043078F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年度考核指标“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模型线性化求解器编写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”，目前已完成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proofErr w:type="spellStart"/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OpenFAST</w:t>
      </w:r>
      <w:proofErr w:type="spellEnd"/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线性化模块功能使用，理论手册学习，算法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lastRenderedPageBreak/>
        <w:t>框架梳理，</w:t>
      </w:r>
      <w:proofErr w:type="spellStart"/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proofErr w:type="spellEnd"/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线性化模块理论手册编写。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总体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完成进度：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2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0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%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sectPr w:rsidR="0043078F" w:rsidRPr="004307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8090B3" w14:textId="77777777" w:rsidR="00F02AB3" w:rsidRDefault="00F02AB3" w:rsidP="00CA425E">
      <w:r>
        <w:separator/>
      </w:r>
    </w:p>
  </w:endnote>
  <w:endnote w:type="continuationSeparator" w:id="0">
    <w:p w14:paraId="345460FB" w14:textId="77777777" w:rsidR="00F02AB3" w:rsidRDefault="00F02AB3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340053" w14:textId="77777777" w:rsidR="00F02AB3" w:rsidRDefault="00F02AB3" w:rsidP="00CA425E">
      <w:r>
        <w:separator/>
      </w:r>
    </w:p>
  </w:footnote>
  <w:footnote w:type="continuationSeparator" w:id="0">
    <w:p w14:paraId="00A6F1ED" w14:textId="77777777" w:rsidR="00F02AB3" w:rsidRDefault="00F02AB3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9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0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1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8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14"/>
  </w:num>
  <w:num w:numId="3" w16cid:durableId="1017656363">
    <w:abstractNumId w:val="17"/>
  </w:num>
  <w:num w:numId="4" w16cid:durableId="702830349">
    <w:abstractNumId w:val="10"/>
  </w:num>
  <w:num w:numId="5" w16cid:durableId="1910921950">
    <w:abstractNumId w:val="8"/>
  </w:num>
  <w:num w:numId="6" w16cid:durableId="689524018">
    <w:abstractNumId w:val="13"/>
  </w:num>
  <w:num w:numId="7" w16cid:durableId="972561786">
    <w:abstractNumId w:val="2"/>
  </w:num>
  <w:num w:numId="8" w16cid:durableId="1946451848">
    <w:abstractNumId w:val="12"/>
  </w:num>
  <w:num w:numId="9" w16cid:durableId="1810976788">
    <w:abstractNumId w:val="16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9"/>
  </w:num>
  <w:num w:numId="13" w16cid:durableId="1550871431">
    <w:abstractNumId w:val="18"/>
  </w:num>
  <w:num w:numId="14" w16cid:durableId="1908949923">
    <w:abstractNumId w:val="4"/>
  </w:num>
  <w:num w:numId="15" w16cid:durableId="279144637">
    <w:abstractNumId w:val="11"/>
  </w:num>
  <w:num w:numId="16" w16cid:durableId="1223637742">
    <w:abstractNumId w:val="1"/>
  </w:num>
  <w:num w:numId="17" w16cid:durableId="341246589">
    <w:abstractNumId w:val="7"/>
  </w:num>
  <w:num w:numId="18" w16cid:durableId="691953523">
    <w:abstractNumId w:val="15"/>
  </w:num>
  <w:num w:numId="19" w16cid:durableId="2675472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7228"/>
    <w:rsid w:val="0005434F"/>
    <w:rsid w:val="00055AA9"/>
    <w:rsid w:val="0005659F"/>
    <w:rsid w:val="00057FA4"/>
    <w:rsid w:val="0006061A"/>
    <w:rsid w:val="00064BEE"/>
    <w:rsid w:val="000672A5"/>
    <w:rsid w:val="00071583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343F"/>
    <w:rsid w:val="001369D9"/>
    <w:rsid w:val="00136D12"/>
    <w:rsid w:val="001444E8"/>
    <w:rsid w:val="00151950"/>
    <w:rsid w:val="00155BC9"/>
    <w:rsid w:val="00167CA0"/>
    <w:rsid w:val="001704DC"/>
    <w:rsid w:val="0017194D"/>
    <w:rsid w:val="001727DD"/>
    <w:rsid w:val="00174998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33B4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5AAF"/>
    <w:rsid w:val="00251544"/>
    <w:rsid w:val="00251D01"/>
    <w:rsid w:val="00263C48"/>
    <w:rsid w:val="002701B9"/>
    <w:rsid w:val="00270C12"/>
    <w:rsid w:val="00272FD6"/>
    <w:rsid w:val="00276141"/>
    <w:rsid w:val="00276683"/>
    <w:rsid w:val="0029163E"/>
    <w:rsid w:val="00294532"/>
    <w:rsid w:val="00297413"/>
    <w:rsid w:val="00297499"/>
    <w:rsid w:val="00297797"/>
    <w:rsid w:val="0029788C"/>
    <w:rsid w:val="002A31B0"/>
    <w:rsid w:val="002B1D8F"/>
    <w:rsid w:val="002B428C"/>
    <w:rsid w:val="002B46EE"/>
    <w:rsid w:val="002B54FA"/>
    <w:rsid w:val="002C27E4"/>
    <w:rsid w:val="002C4A2F"/>
    <w:rsid w:val="002C635E"/>
    <w:rsid w:val="002D00F9"/>
    <w:rsid w:val="002D023B"/>
    <w:rsid w:val="002D16B9"/>
    <w:rsid w:val="002D4229"/>
    <w:rsid w:val="002D427E"/>
    <w:rsid w:val="002D4938"/>
    <w:rsid w:val="002D5FF6"/>
    <w:rsid w:val="002E2A8D"/>
    <w:rsid w:val="002E3CA5"/>
    <w:rsid w:val="002E5649"/>
    <w:rsid w:val="002F6378"/>
    <w:rsid w:val="00303ADF"/>
    <w:rsid w:val="00304089"/>
    <w:rsid w:val="00306E93"/>
    <w:rsid w:val="00314CA5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40A84"/>
    <w:rsid w:val="00446897"/>
    <w:rsid w:val="004474E3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3574"/>
    <w:rsid w:val="004D38CE"/>
    <w:rsid w:val="004D43B7"/>
    <w:rsid w:val="004D4F2E"/>
    <w:rsid w:val="004D70B5"/>
    <w:rsid w:val="004E4682"/>
    <w:rsid w:val="004E5EFD"/>
    <w:rsid w:val="004E7523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B3ABA"/>
    <w:rsid w:val="005B5B45"/>
    <w:rsid w:val="005B75DE"/>
    <w:rsid w:val="005C091F"/>
    <w:rsid w:val="005C0F0D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6987"/>
    <w:rsid w:val="00687B56"/>
    <w:rsid w:val="006933AC"/>
    <w:rsid w:val="00693BD8"/>
    <w:rsid w:val="006948FB"/>
    <w:rsid w:val="006A0BBA"/>
    <w:rsid w:val="006B46F5"/>
    <w:rsid w:val="006B719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3047B"/>
    <w:rsid w:val="00730C0B"/>
    <w:rsid w:val="00737B11"/>
    <w:rsid w:val="007404A5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5211"/>
    <w:rsid w:val="00775354"/>
    <w:rsid w:val="00775FAB"/>
    <w:rsid w:val="00777CFE"/>
    <w:rsid w:val="00781065"/>
    <w:rsid w:val="007960F6"/>
    <w:rsid w:val="0079739E"/>
    <w:rsid w:val="0079790B"/>
    <w:rsid w:val="007A7552"/>
    <w:rsid w:val="007B161A"/>
    <w:rsid w:val="007B24EB"/>
    <w:rsid w:val="007B7C78"/>
    <w:rsid w:val="007C15DE"/>
    <w:rsid w:val="007C34DD"/>
    <w:rsid w:val="007C41AC"/>
    <w:rsid w:val="007C5ABB"/>
    <w:rsid w:val="007C5E4C"/>
    <w:rsid w:val="007D1BAA"/>
    <w:rsid w:val="007D228C"/>
    <w:rsid w:val="007D2FB3"/>
    <w:rsid w:val="007E0F92"/>
    <w:rsid w:val="007E11E3"/>
    <w:rsid w:val="007E3BA2"/>
    <w:rsid w:val="007F17B3"/>
    <w:rsid w:val="007F48A4"/>
    <w:rsid w:val="00801DC5"/>
    <w:rsid w:val="00810446"/>
    <w:rsid w:val="00811B79"/>
    <w:rsid w:val="008125A2"/>
    <w:rsid w:val="00813EC1"/>
    <w:rsid w:val="00817F5D"/>
    <w:rsid w:val="00822806"/>
    <w:rsid w:val="008244DF"/>
    <w:rsid w:val="008313BC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768CA"/>
    <w:rsid w:val="009808BE"/>
    <w:rsid w:val="0098726F"/>
    <w:rsid w:val="00987349"/>
    <w:rsid w:val="0099198B"/>
    <w:rsid w:val="00996A75"/>
    <w:rsid w:val="009972CE"/>
    <w:rsid w:val="00997F6A"/>
    <w:rsid w:val="009A1B10"/>
    <w:rsid w:val="009A5881"/>
    <w:rsid w:val="009A6817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232B"/>
    <w:rsid w:val="009E0371"/>
    <w:rsid w:val="009E2308"/>
    <w:rsid w:val="009F4EBC"/>
    <w:rsid w:val="00A0517E"/>
    <w:rsid w:val="00A06DC0"/>
    <w:rsid w:val="00A0742B"/>
    <w:rsid w:val="00A07D75"/>
    <w:rsid w:val="00A11143"/>
    <w:rsid w:val="00A127F7"/>
    <w:rsid w:val="00A2388E"/>
    <w:rsid w:val="00A25F8E"/>
    <w:rsid w:val="00A30DA5"/>
    <w:rsid w:val="00A311C2"/>
    <w:rsid w:val="00A35636"/>
    <w:rsid w:val="00A3698A"/>
    <w:rsid w:val="00A40090"/>
    <w:rsid w:val="00A404B6"/>
    <w:rsid w:val="00A4790B"/>
    <w:rsid w:val="00A5219A"/>
    <w:rsid w:val="00A5309A"/>
    <w:rsid w:val="00A53EF2"/>
    <w:rsid w:val="00A61C9C"/>
    <w:rsid w:val="00A65925"/>
    <w:rsid w:val="00A6629D"/>
    <w:rsid w:val="00A70E73"/>
    <w:rsid w:val="00A71E22"/>
    <w:rsid w:val="00A7270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E2A59"/>
    <w:rsid w:val="00AF33B5"/>
    <w:rsid w:val="00AF6016"/>
    <w:rsid w:val="00B00647"/>
    <w:rsid w:val="00B02B66"/>
    <w:rsid w:val="00B052E2"/>
    <w:rsid w:val="00B07316"/>
    <w:rsid w:val="00B10E04"/>
    <w:rsid w:val="00B135C4"/>
    <w:rsid w:val="00B17776"/>
    <w:rsid w:val="00B17EE2"/>
    <w:rsid w:val="00B240A2"/>
    <w:rsid w:val="00B24C1D"/>
    <w:rsid w:val="00B24F4E"/>
    <w:rsid w:val="00B337A7"/>
    <w:rsid w:val="00B35B8B"/>
    <w:rsid w:val="00B36541"/>
    <w:rsid w:val="00B36822"/>
    <w:rsid w:val="00B40106"/>
    <w:rsid w:val="00B565AE"/>
    <w:rsid w:val="00B77B94"/>
    <w:rsid w:val="00B82DE4"/>
    <w:rsid w:val="00B84418"/>
    <w:rsid w:val="00BA2469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F50"/>
    <w:rsid w:val="00BF4B3C"/>
    <w:rsid w:val="00BF4FA8"/>
    <w:rsid w:val="00C00313"/>
    <w:rsid w:val="00C05506"/>
    <w:rsid w:val="00C07FED"/>
    <w:rsid w:val="00C12D21"/>
    <w:rsid w:val="00C14197"/>
    <w:rsid w:val="00C14482"/>
    <w:rsid w:val="00C16C7E"/>
    <w:rsid w:val="00C17FEC"/>
    <w:rsid w:val="00C20A65"/>
    <w:rsid w:val="00C221A0"/>
    <w:rsid w:val="00C226A5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B0B29"/>
    <w:rsid w:val="00CB3F40"/>
    <w:rsid w:val="00CB5586"/>
    <w:rsid w:val="00CC3673"/>
    <w:rsid w:val="00CC3AD8"/>
    <w:rsid w:val="00CC6AC5"/>
    <w:rsid w:val="00CD0AB8"/>
    <w:rsid w:val="00CD549F"/>
    <w:rsid w:val="00CD7769"/>
    <w:rsid w:val="00CE0801"/>
    <w:rsid w:val="00CE217C"/>
    <w:rsid w:val="00CE6F2C"/>
    <w:rsid w:val="00CF32BB"/>
    <w:rsid w:val="00CF6FFC"/>
    <w:rsid w:val="00D13DA9"/>
    <w:rsid w:val="00D149CA"/>
    <w:rsid w:val="00D14BD4"/>
    <w:rsid w:val="00D16184"/>
    <w:rsid w:val="00D179E9"/>
    <w:rsid w:val="00D26841"/>
    <w:rsid w:val="00D26A2C"/>
    <w:rsid w:val="00D26D99"/>
    <w:rsid w:val="00D30E85"/>
    <w:rsid w:val="00D311F2"/>
    <w:rsid w:val="00D34DA7"/>
    <w:rsid w:val="00D35501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F1002"/>
    <w:rsid w:val="00DF32E9"/>
    <w:rsid w:val="00DF5658"/>
    <w:rsid w:val="00DF6645"/>
    <w:rsid w:val="00DF676E"/>
    <w:rsid w:val="00DF7691"/>
    <w:rsid w:val="00E01C46"/>
    <w:rsid w:val="00E04BE1"/>
    <w:rsid w:val="00E10AA9"/>
    <w:rsid w:val="00E13E46"/>
    <w:rsid w:val="00E14D20"/>
    <w:rsid w:val="00E31CFC"/>
    <w:rsid w:val="00E32D86"/>
    <w:rsid w:val="00E35DE4"/>
    <w:rsid w:val="00E407FF"/>
    <w:rsid w:val="00E42C13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E0A27"/>
    <w:rsid w:val="00EE0C33"/>
    <w:rsid w:val="00EE10B0"/>
    <w:rsid w:val="00EE2360"/>
    <w:rsid w:val="00F02AB3"/>
    <w:rsid w:val="00F110FA"/>
    <w:rsid w:val="00F12518"/>
    <w:rsid w:val="00F16D18"/>
    <w:rsid w:val="00F16E39"/>
    <w:rsid w:val="00F1744B"/>
    <w:rsid w:val="00F31247"/>
    <w:rsid w:val="00F32CC7"/>
    <w:rsid w:val="00F363F1"/>
    <w:rsid w:val="00F40CF5"/>
    <w:rsid w:val="00F41371"/>
    <w:rsid w:val="00F427B5"/>
    <w:rsid w:val="00F4348F"/>
    <w:rsid w:val="00F535BB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A571E"/>
    <w:rsid w:val="00FA67D9"/>
    <w:rsid w:val="00FB032F"/>
    <w:rsid w:val="00FB5C55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2025-06-27T08:08:00Z</dcterms:created>
  <dcterms:modified xsi:type="dcterms:W3CDTF">2025-06-27T08:45:00Z</dcterms:modified>
</cp:coreProperties>
</file>